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F0A" w:rsidRPr="008B586D" w:rsidRDefault="00CE465E" w:rsidP="00CE465E">
      <w:pPr>
        <w:jc w:val="center"/>
        <w:rPr>
          <w:b/>
          <w:sz w:val="28"/>
          <w:szCs w:val="28"/>
          <w:lang w:val="ru-RU"/>
        </w:rPr>
      </w:pPr>
      <w:r w:rsidRPr="000D6672">
        <w:rPr>
          <w:b/>
          <w:sz w:val="28"/>
          <w:szCs w:val="28"/>
          <w:lang w:val="ru-RU"/>
        </w:rPr>
        <w:t xml:space="preserve">Оформление </w:t>
      </w:r>
      <w:proofErr w:type="spellStart"/>
      <w:r w:rsidRPr="000D6672">
        <w:rPr>
          <w:b/>
          <w:sz w:val="28"/>
          <w:szCs w:val="28"/>
          <w:lang w:val="ru-RU"/>
        </w:rPr>
        <w:t>пристатейного</w:t>
      </w:r>
      <w:proofErr w:type="spellEnd"/>
      <w:r w:rsidRPr="000D6672">
        <w:rPr>
          <w:b/>
          <w:sz w:val="28"/>
          <w:szCs w:val="28"/>
          <w:lang w:val="ru-RU"/>
        </w:rPr>
        <w:t xml:space="preserve"> списка литературы</w:t>
      </w:r>
    </w:p>
    <w:p w:rsidR="00CE465E" w:rsidRDefault="00CE465E" w:rsidP="00CE465E">
      <w:pPr>
        <w:jc w:val="center"/>
        <w:rPr>
          <w:lang w:val="ru-RU"/>
        </w:rPr>
      </w:pPr>
    </w:p>
    <w:p w:rsidR="00CE465E" w:rsidRPr="008B586D" w:rsidRDefault="00CE465E" w:rsidP="00CE465E">
      <w:pPr>
        <w:ind w:firstLine="708"/>
        <w:rPr>
          <w:sz w:val="28"/>
          <w:szCs w:val="28"/>
          <w:lang w:val="ru-RU"/>
        </w:rPr>
      </w:pPr>
      <w:r w:rsidRPr="008B586D">
        <w:rPr>
          <w:bCs/>
          <w:sz w:val="28"/>
          <w:szCs w:val="28"/>
          <w:lang w:val="ru-RU"/>
        </w:rPr>
        <w:t xml:space="preserve">По новым правилам, учитывающим требования таких международных систем цитирования как </w:t>
      </w:r>
      <w:r w:rsidRPr="008B586D">
        <w:rPr>
          <w:bCs/>
          <w:sz w:val="28"/>
          <w:szCs w:val="28"/>
        </w:rPr>
        <w:t>Web</w:t>
      </w:r>
      <w:r w:rsidRPr="008B586D">
        <w:rPr>
          <w:bCs/>
          <w:sz w:val="28"/>
          <w:szCs w:val="28"/>
          <w:lang w:val="ru-RU"/>
        </w:rPr>
        <w:t xml:space="preserve"> </w:t>
      </w:r>
      <w:r w:rsidRPr="008B586D">
        <w:rPr>
          <w:bCs/>
          <w:sz w:val="28"/>
          <w:szCs w:val="28"/>
        </w:rPr>
        <w:t>of</w:t>
      </w:r>
      <w:r w:rsidRPr="008B586D">
        <w:rPr>
          <w:bCs/>
          <w:sz w:val="28"/>
          <w:szCs w:val="28"/>
          <w:lang w:val="ru-RU"/>
        </w:rPr>
        <w:t xml:space="preserve"> </w:t>
      </w:r>
      <w:r w:rsidRPr="008B586D">
        <w:rPr>
          <w:bCs/>
          <w:sz w:val="28"/>
          <w:szCs w:val="28"/>
        </w:rPr>
        <w:t>Science</w:t>
      </w:r>
      <w:r w:rsidRPr="008B586D">
        <w:rPr>
          <w:bCs/>
          <w:sz w:val="28"/>
          <w:szCs w:val="28"/>
          <w:lang w:val="ru-RU"/>
        </w:rPr>
        <w:t xml:space="preserve"> и </w:t>
      </w:r>
      <w:r w:rsidRPr="008B586D">
        <w:rPr>
          <w:bCs/>
          <w:sz w:val="28"/>
          <w:szCs w:val="28"/>
        </w:rPr>
        <w:t>Scopus</w:t>
      </w:r>
      <w:r w:rsidRPr="008B586D">
        <w:rPr>
          <w:bCs/>
          <w:sz w:val="28"/>
          <w:szCs w:val="28"/>
          <w:lang w:val="ru-RU"/>
        </w:rPr>
        <w:t>, библиографические списки (</w:t>
      </w:r>
      <w:r w:rsidRPr="008B586D">
        <w:rPr>
          <w:bCs/>
          <w:sz w:val="28"/>
          <w:szCs w:val="28"/>
        </w:rPr>
        <w:t>References</w:t>
      </w:r>
      <w:r w:rsidRPr="008B586D">
        <w:rPr>
          <w:bCs/>
          <w:sz w:val="28"/>
          <w:szCs w:val="28"/>
          <w:lang w:val="ru-RU"/>
        </w:rPr>
        <w:t>) входят в англоязычный блок статьи и, соответственно, должны даваться не только на языке оригинала, но и в латинице (романским алфавитом).</w:t>
      </w:r>
      <w:r w:rsidRPr="008B586D">
        <w:rPr>
          <w:sz w:val="28"/>
          <w:szCs w:val="28"/>
          <w:lang w:val="ru-RU"/>
        </w:rPr>
        <w:t xml:space="preserve"> </w:t>
      </w:r>
    </w:p>
    <w:p w:rsidR="00893E33" w:rsidRDefault="00CE465E" w:rsidP="00CE465E">
      <w:pPr>
        <w:ind w:firstLine="708"/>
        <w:rPr>
          <w:sz w:val="28"/>
          <w:szCs w:val="28"/>
          <w:lang w:val="ru-RU"/>
        </w:rPr>
      </w:pPr>
      <w:r w:rsidRPr="00CE465E">
        <w:rPr>
          <w:sz w:val="28"/>
          <w:szCs w:val="28"/>
          <w:lang w:val="ru-RU"/>
        </w:rPr>
        <w:t>Поэтому авторы статей должны давать список литературы в двух вариантах: один на языке оригинала (русскоязычные источники кириллицей, англоязычные латиницей), как было принято ранее, и отдельным блоком тот же список литературы (</w:t>
      </w:r>
      <w:r>
        <w:rPr>
          <w:sz w:val="28"/>
          <w:szCs w:val="28"/>
        </w:rPr>
        <w:t>References</w:t>
      </w:r>
      <w:r w:rsidRPr="00CE465E">
        <w:rPr>
          <w:sz w:val="28"/>
          <w:szCs w:val="28"/>
          <w:lang w:val="ru-RU"/>
        </w:rPr>
        <w:t xml:space="preserve">) в романском алфавите для </w:t>
      </w:r>
      <w:r>
        <w:rPr>
          <w:sz w:val="28"/>
          <w:szCs w:val="28"/>
        </w:rPr>
        <w:t>Scopus</w:t>
      </w:r>
      <w:r w:rsidRPr="00CE465E">
        <w:rPr>
          <w:sz w:val="28"/>
          <w:szCs w:val="28"/>
          <w:lang w:val="ru-RU"/>
        </w:rPr>
        <w:t xml:space="preserve"> и других международных баз данных, повторяя в нем все источники литературы, независимо от того, имеются ли среди них иностранные. </w:t>
      </w:r>
    </w:p>
    <w:p w:rsidR="00893E33" w:rsidRPr="000D6672" w:rsidRDefault="00893E33" w:rsidP="00CE465E">
      <w:pPr>
        <w:ind w:firstLine="708"/>
        <w:rPr>
          <w:sz w:val="28"/>
          <w:szCs w:val="28"/>
          <w:lang w:val="ru-RU"/>
        </w:rPr>
      </w:pPr>
      <w:r w:rsidRPr="00893E33">
        <w:rPr>
          <w:sz w:val="28"/>
          <w:szCs w:val="28"/>
          <w:lang w:val="ru-RU"/>
        </w:rPr>
        <w:t>Если в списке есть ссылки на иностранные публикации, они полностью повторяются в списке</w:t>
      </w:r>
      <w:r>
        <w:rPr>
          <w:sz w:val="28"/>
          <w:szCs w:val="28"/>
          <w:lang w:val="ru-RU"/>
        </w:rPr>
        <w:t xml:space="preserve"> (</w:t>
      </w:r>
      <w:r>
        <w:rPr>
          <w:sz w:val="28"/>
          <w:szCs w:val="28"/>
        </w:rPr>
        <w:t>References</w:t>
      </w:r>
      <w:r w:rsidRPr="00893E33">
        <w:rPr>
          <w:sz w:val="28"/>
          <w:szCs w:val="28"/>
          <w:lang w:val="ru-RU"/>
        </w:rPr>
        <w:t>), готовящемся в романском алфавите. Транслитерируются фамилии авторов и русскоязычные названия источников. Переводятся на английский язык названия статей, монографий, сборников статей, конференций с указанием после выходных данных, которые даются цифрами, его языка (</w:t>
      </w:r>
      <w:proofErr w:type="spellStart"/>
      <w:r w:rsidRPr="00893E33">
        <w:rPr>
          <w:sz w:val="28"/>
          <w:szCs w:val="28"/>
          <w:lang w:val="ru-RU"/>
        </w:rPr>
        <w:t>in</w:t>
      </w:r>
      <w:proofErr w:type="spellEnd"/>
      <w:r w:rsidRPr="00893E33">
        <w:rPr>
          <w:sz w:val="28"/>
          <w:szCs w:val="28"/>
          <w:lang w:val="ru-RU"/>
        </w:rPr>
        <w:t xml:space="preserve"> </w:t>
      </w:r>
      <w:proofErr w:type="spellStart"/>
      <w:r w:rsidRPr="00893E33">
        <w:rPr>
          <w:sz w:val="28"/>
          <w:szCs w:val="28"/>
          <w:lang w:val="ru-RU"/>
        </w:rPr>
        <w:t>Russian</w:t>
      </w:r>
      <w:proofErr w:type="spellEnd"/>
      <w:r w:rsidRPr="00893E33">
        <w:rPr>
          <w:sz w:val="28"/>
          <w:szCs w:val="28"/>
          <w:lang w:val="ru-RU"/>
        </w:rPr>
        <w:t>). Название источника выделяется курсивом.</w:t>
      </w:r>
    </w:p>
    <w:p w:rsidR="000D6672" w:rsidRPr="000D6672" w:rsidRDefault="000D6672" w:rsidP="000D6672">
      <w:pPr>
        <w:ind w:firstLine="708"/>
        <w:rPr>
          <w:sz w:val="28"/>
          <w:szCs w:val="28"/>
          <w:lang w:val="ru-RU"/>
        </w:rPr>
      </w:pPr>
      <w:r w:rsidRPr="000D6672">
        <w:rPr>
          <w:sz w:val="28"/>
          <w:szCs w:val="28"/>
          <w:lang w:val="ru-RU"/>
        </w:rPr>
        <w:t>Фамили</w:t>
      </w:r>
      <w:proofErr w:type="gramStart"/>
      <w:r w:rsidRPr="000D6672">
        <w:rPr>
          <w:sz w:val="28"/>
          <w:szCs w:val="28"/>
          <w:lang w:val="ru-RU"/>
        </w:rPr>
        <w:t>я(</w:t>
      </w:r>
      <w:proofErr w:type="gramEnd"/>
      <w:r w:rsidRPr="000D6672">
        <w:rPr>
          <w:sz w:val="28"/>
          <w:szCs w:val="28"/>
          <w:lang w:val="ru-RU"/>
        </w:rPr>
        <w:t>и) И.О. автора(</w:t>
      </w:r>
      <w:proofErr w:type="spellStart"/>
      <w:r w:rsidRPr="000D6672">
        <w:rPr>
          <w:sz w:val="28"/>
          <w:szCs w:val="28"/>
          <w:lang w:val="ru-RU"/>
        </w:rPr>
        <w:t>ов</w:t>
      </w:r>
      <w:proofErr w:type="spellEnd"/>
      <w:r w:rsidRPr="000D6672">
        <w:rPr>
          <w:sz w:val="28"/>
          <w:szCs w:val="28"/>
          <w:lang w:val="ru-RU"/>
        </w:rPr>
        <w:t xml:space="preserve">) на английском языке должны соответствовать заграничному паспорту или быть транслитерированы в системе </w:t>
      </w:r>
      <w:r w:rsidRPr="000D6672">
        <w:rPr>
          <w:sz w:val="28"/>
          <w:szCs w:val="28"/>
        </w:rPr>
        <w:t>BSI</w:t>
      </w:r>
      <w:r w:rsidRPr="000D6672">
        <w:rPr>
          <w:sz w:val="28"/>
          <w:szCs w:val="28"/>
          <w:lang w:val="ru-RU"/>
        </w:rPr>
        <w:t xml:space="preserve"> (</w:t>
      </w:r>
      <w:r w:rsidRPr="000D6672">
        <w:rPr>
          <w:sz w:val="28"/>
          <w:szCs w:val="28"/>
        </w:rPr>
        <w:t>British</w:t>
      </w:r>
      <w:r w:rsidRPr="000D6672">
        <w:rPr>
          <w:sz w:val="28"/>
          <w:szCs w:val="28"/>
          <w:lang w:val="ru-RU"/>
        </w:rPr>
        <w:t xml:space="preserve"> </w:t>
      </w:r>
      <w:r w:rsidRPr="000D6672">
        <w:rPr>
          <w:sz w:val="28"/>
          <w:szCs w:val="28"/>
        </w:rPr>
        <w:t>Standard</w:t>
      </w:r>
      <w:r w:rsidRPr="000D6672">
        <w:rPr>
          <w:sz w:val="28"/>
          <w:szCs w:val="28"/>
          <w:lang w:val="ru-RU"/>
        </w:rPr>
        <w:t xml:space="preserve"> </w:t>
      </w:r>
      <w:r w:rsidRPr="000D6672">
        <w:rPr>
          <w:sz w:val="28"/>
          <w:szCs w:val="28"/>
        </w:rPr>
        <w:t>Institute</w:t>
      </w:r>
      <w:r w:rsidRPr="000D6672">
        <w:rPr>
          <w:sz w:val="28"/>
          <w:szCs w:val="28"/>
          <w:lang w:val="ru-RU"/>
        </w:rPr>
        <w:t xml:space="preserve">; </w:t>
      </w:r>
      <w:r w:rsidRPr="000D6672">
        <w:rPr>
          <w:sz w:val="28"/>
          <w:szCs w:val="28"/>
        </w:rPr>
        <w:t>UK</w:t>
      </w:r>
      <w:r w:rsidRPr="000D6672">
        <w:rPr>
          <w:sz w:val="28"/>
          <w:szCs w:val="28"/>
          <w:lang w:val="ru-RU"/>
        </w:rPr>
        <w:t xml:space="preserve">) – с помощью сайта </w:t>
      </w:r>
      <w:hyperlink r:id="rId9" w:history="1">
        <w:r w:rsidRPr="00FD716D">
          <w:rPr>
            <w:rStyle w:val="af5"/>
            <w:sz w:val="28"/>
            <w:szCs w:val="28"/>
            <w:lang w:val="ru-RU"/>
          </w:rPr>
          <w:t>http://translit.ru/</w:t>
        </w:r>
      </w:hyperlink>
      <w:r w:rsidRPr="000D6672">
        <w:rPr>
          <w:sz w:val="28"/>
          <w:szCs w:val="28"/>
          <w:lang w:val="ru-RU"/>
        </w:rPr>
        <w:t xml:space="preserve"> ).</w:t>
      </w:r>
    </w:p>
    <w:p w:rsidR="00CA2AB4" w:rsidRDefault="00CA2AB4" w:rsidP="00CA2AB4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</w:t>
      </w:r>
      <w:r w:rsidRPr="00CA2AB4">
        <w:rPr>
          <w:sz w:val="28"/>
          <w:szCs w:val="28"/>
          <w:lang w:val="ru-RU"/>
        </w:rPr>
        <w:t>конце библиографического описания (за квадратной скобкой) помещают</w:t>
      </w:r>
      <w:r>
        <w:rPr>
          <w:sz w:val="28"/>
          <w:szCs w:val="28"/>
          <w:lang w:val="ru-RU"/>
        </w:rPr>
        <w:t xml:space="preserve"> </w:t>
      </w:r>
      <w:r w:rsidRPr="00CA2AB4">
        <w:rPr>
          <w:sz w:val="28"/>
          <w:szCs w:val="28"/>
          <w:lang w:val="ru-RU"/>
        </w:rPr>
        <w:t>цифровой идентификатор объекта (DOI) статьи, если таковой имеется.</w:t>
      </w:r>
    </w:p>
    <w:p w:rsidR="008B586D" w:rsidRPr="008B586D" w:rsidRDefault="008B586D" w:rsidP="008B586D">
      <w:pPr>
        <w:ind w:firstLine="708"/>
        <w:rPr>
          <w:sz w:val="28"/>
          <w:szCs w:val="28"/>
          <w:lang w:val="ru-RU"/>
        </w:rPr>
      </w:pPr>
      <w:r w:rsidRPr="008B586D">
        <w:rPr>
          <w:sz w:val="28"/>
          <w:szCs w:val="28"/>
          <w:lang w:val="ru-RU"/>
        </w:rPr>
        <w:t xml:space="preserve">Фамилии и инициалы всех авторов на </w:t>
      </w:r>
      <w:proofErr w:type="gramStart"/>
      <w:r w:rsidRPr="008B586D">
        <w:rPr>
          <w:sz w:val="28"/>
          <w:szCs w:val="28"/>
          <w:lang w:val="ru-RU"/>
        </w:rPr>
        <w:t>латинице</w:t>
      </w:r>
      <w:proofErr w:type="gramEnd"/>
      <w:r w:rsidRPr="008B586D">
        <w:rPr>
          <w:sz w:val="28"/>
          <w:szCs w:val="28"/>
          <w:lang w:val="ru-RU"/>
        </w:rPr>
        <w:t xml:space="preserve"> и</w:t>
      </w:r>
      <w:r>
        <w:rPr>
          <w:sz w:val="28"/>
          <w:szCs w:val="28"/>
          <w:lang w:val="ru-RU"/>
        </w:rPr>
        <w:t xml:space="preserve"> </w:t>
      </w:r>
      <w:r w:rsidRPr="008B586D">
        <w:rPr>
          <w:sz w:val="28"/>
          <w:szCs w:val="28"/>
          <w:lang w:val="ru-RU"/>
        </w:rPr>
        <w:t>название статьи на английском языке следует приводить так, как они даны в</w:t>
      </w:r>
      <w:r>
        <w:rPr>
          <w:sz w:val="28"/>
          <w:szCs w:val="28"/>
          <w:lang w:val="ru-RU"/>
        </w:rPr>
        <w:t xml:space="preserve"> </w:t>
      </w:r>
      <w:r w:rsidRPr="008B586D">
        <w:rPr>
          <w:sz w:val="28"/>
          <w:szCs w:val="28"/>
          <w:lang w:val="ru-RU"/>
        </w:rPr>
        <w:t>оригинальной публикации.</w:t>
      </w:r>
    </w:p>
    <w:p w:rsidR="008B586D" w:rsidRPr="008B586D" w:rsidRDefault="008B586D" w:rsidP="008B586D">
      <w:pPr>
        <w:ind w:firstLine="708"/>
        <w:rPr>
          <w:sz w:val="28"/>
          <w:szCs w:val="28"/>
          <w:lang w:val="ru-RU"/>
        </w:rPr>
      </w:pPr>
      <w:r w:rsidRPr="008B586D">
        <w:rPr>
          <w:sz w:val="28"/>
          <w:szCs w:val="28"/>
          <w:lang w:val="ru-RU"/>
        </w:rPr>
        <w:t>Официальный перевод можно получить из базы Научной электронной библиотеки</w:t>
      </w:r>
      <w:r>
        <w:rPr>
          <w:sz w:val="28"/>
          <w:szCs w:val="28"/>
          <w:lang w:val="ru-RU"/>
        </w:rPr>
        <w:t xml:space="preserve"> </w:t>
      </w:r>
      <w:r w:rsidRPr="008B586D">
        <w:rPr>
          <w:sz w:val="28"/>
          <w:szCs w:val="28"/>
          <w:lang w:val="ru-RU"/>
        </w:rPr>
        <w:t>(</w:t>
      </w:r>
      <w:hyperlink r:id="rId10" w:history="1">
        <w:r w:rsidRPr="00FD716D">
          <w:rPr>
            <w:rStyle w:val="af5"/>
            <w:sz w:val="28"/>
            <w:szCs w:val="28"/>
            <w:lang w:val="ru-RU"/>
          </w:rPr>
          <w:t>https://elibrary.ru</w:t>
        </w:r>
      </w:hyperlink>
      <w:proofErr w:type="gramStart"/>
      <w:r>
        <w:rPr>
          <w:sz w:val="28"/>
          <w:szCs w:val="28"/>
          <w:lang w:val="ru-RU"/>
        </w:rPr>
        <w:t xml:space="preserve"> </w:t>
      </w:r>
      <w:r w:rsidRPr="008B586D">
        <w:rPr>
          <w:sz w:val="28"/>
          <w:szCs w:val="28"/>
          <w:lang w:val="ru-RU"/>
        </w:rPr>
        <w:t>)</w:t>
      </w:r>
      <w:proofErr w:type="gramEnd"/>
      <w:r w:rsidRPr="008B586D">
        <w:rPr>
          <w:sz w:val="28"/>
          <w:szCs w:val="28"/>
          <w:lang w:val="ru-RU"/>
        </w:rPr>
        <w:t>.</w:t>
      </w:r>
    </w:p>
    <w:p w:rsidR="00CA2AB4" w:rsidRDefault="00D4394D" w:rsidP="008B586D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8B586D" w:rsidRPr="008B586D">
        <w:rPr>
          <w:sz w:val="28"/>
          <w:szCs w:val="28"/>
          <w:lang w:val="ru-RU"/>
        </w:rPr>
        <w:t xml:space="preserve">окращённое название </w:t>
      </w:r>
      <w:r>
        <w:rPr>
          <w:sz w:val="28"/>
          <w:szCs w:val="28"/>
          <w:lang w:val="ru-RU"/>
        </w:rPr>
        <w:t xml:space="preserve">журнала </w:t>
      </w:r>
      <w:r w:rsidR="008B586D" w:rsidRPr="008B586D">
        <w:rPr>
          <w:sz w:val="28"/>
          <w:szCs w:val="28"/>
          <w:lang w:val="ru-RU"/>
        </w:rPr>
        <w:t>в англоязычной</w:t>
      </w:r>
      <w:r w:rsidR="008B586D">
        <w:rPr>
          <w:sz w:val="28"/>
          <w:szCs w:val="28"/>
          <w:lang w:val="ru-RU"/>
        </w:rPr>
        <w:t xml:space="preserve"> </w:t>
      </w:r>
      <w:r w:rsidR="008B586D" w:rsidRPr="008B586D">
        <w:rPr>
          <w:sz w:val="28"/>
          <w:szCs w:val="28"/>
          <w:lang w:val="ru-RU"/>
        </w:rPr>
        <w:t xml:space="preserve">версии следует приводить в соответствии с </w:t>
      </w:r>
      <w:r>
        <w:rPr>
          <w:sz w:val="28"/>
          <w:szCs w:val="28"/>
          <w:lang w:val="ru-RU"/>
        </w:rPr>
        <w:t xml:space="preserve">данными </w:t>
      </w:r>
      <w:proofErr w:type="spellStart"/>
      <w:r>
        <w:rPr>
          <w:sz w:val="28"/>
          <w:szCs w:val="28"/>
        </w:rPr>
        <w:t>WoS</w:t>
      </w:r>
      <w:proofErr w:type="spellEnd"/>
      <w:r w:rsidRPr="00D4394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или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>,</w:t>
      </w:r>
      <w:r w:rsidR="008B586D" w:rsidRPr="008B586D">
        <w:rPr>
          <w:sz w:val="28"/>
          <w:szCs w:val="28"/>
          <w:lang w:val="ru-RU"/>
        </w:rPr>
        <w:t xml:space="preserve"> в противном случае название журнала</w:t>
      </w:r>
      <w:r w:rsidR="008B586D">
        <w:rPr>
          <w:sz w:val="28"/>
          <w:szCs w:val="28"/>
          <w:lang w:val="ru-RU"/>
        </w:rPr>
        <w:t xml:space="preserve"> </w:t>
      </w:r>
      <w:r w:rsidR="008B586D" w:rsidRPr="008B586D">
        <w:rPr>
          <w:sz w:val="28"/>
          <w:szCs w:val="28"/>
          <w:lang w:val="ru-RU"/>
        </w:rPr>
        <w:t>необходимо приводить на латинице без сокращений.</w:t>
      </w:r>
    </w:p>
    <w:p w:rsidR="008B586D" w:rsidRDefault="008B586D" w:rsidP="008B586D">
      <w:pPr>
        <w:ind w:firstLine="708"/>
        <w:rPr>
          <w:sz w:val="28"/>
          <w:szCs w:val="28"/>
          <w:lang w:val="ru-RU"/>
        </w:rPr>
      </w:pPr>
    </w:p>
    <w:p w:rsidR="00CA2AB4" w:rsidRDefault="00CE465E" w:rsidP="00CE465E">
      <w:pPr>
        <w:ind w:firstLine="708"/>
        <w:rPr>
          <w:b/>
          <w:sz w:val="28"/>
          <w:szCs w:val="28"/>
          <w:lang w:val="ru-RU"/>
        </w:rPr>
      </w:pPr>
      <w:r w:rsidRPr="00CE465E">
        <w:rPr>
          <w:b/>
          <w:sz w:val="28"/>
          <w:szCs w:val="28"/>
          <w:lang w:val="ru-RU"/>
        </w:rPr>
        <w:t>Список литературы (включающий ссылки на кириллице)</w:t>
      </w:r>
    </w:p>
    <w:p w:rsidR="00CE465E" w:rsidRDefault="00CE465E" w:rsidP="00CE465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Pr="00CE465E">
        <w:rPr>
          <w:sz w:val="28"/>
          <w:szCs w:val="28"/>
          <w:lang w:val="ru-RU"/>
        </w:rPr>
        <w:t xml:space="preserve">необходимо оформлять в соответствии с правилами ГОСТ </w:t>
      </w:r>
      <w:proofErr w:type="gramStart"/>
      <w:r w:rsidRPr="00CE465E">
        <w:rPr>
          <w:sz w:val="28"/>
          <w:szCs w:val="28"/>
          <w:lang w:val="ru-RU"/>
        </w:rPr>
        <w:t>Р</w:t>
      </w:r>
      <w:proofErr w:type="gramEnd"/>
      <w:r w:rsidRPr="00CE465E">
        <w:rPr>
          <w:sz w:val="28"/>
          <w:szCs w:val="28"/>
          <w:lang w:val="ru-RU"/>
        </w:rPr>
        <w:t xml:space="preserve"> 7.0.5-2008</w:t>
      </w:r>
      <w:r>
        <w:rPr>
          <w:sz w:val="28"/>
          <w:szCs w:val="28"/>
          <w:lang w:val="ru-RU"/>
        </w:rPr>
        <w:t xml:space="preserve"> (</w:t>
      </w:r>
      <w:hyperlink r:id="rId11" w:history="1">
        <w:r w:rsidRPr="00FD716D">
          <w:rPr>
            <w:rStyle w:val="af5"/>
            <w:sz w:val="28"/>
            <w:szCs w:val="28"/>
            <w:lang w:val="ru-RU"/>
          </w:rPr>
          <w:t>http://protect.gost.ru/v.aspx?control=8&amp;baseC=-1&amp;page=0&amp;month=-1&amp;year=-1&amp;search=&amp;RegNum=1&amp;DocOnPageCount=15&amp;id=165614</w:t>
        </w:r>
      </w:hyperlink>
      <w:r>
        <w:rPr>
          <w:sz w:val="28"/>
          <w:szCs w:val="28"/>
          <w:lang w:val="ru-RU"/>
        </w:rPr>
        <w:t>)</w:t>
      </w:r>
    </w:p>
    <w:p w:rsidR="00CE465E" w:rsidRDefault="00CE465E" w:rsidP="00CE465E">
      <w:pPr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Примеры:</w:t>
      </w:r>
    </w:p>
    <w:p w:rsidR="005D4513" w:rsidRPr="005D4513" w:rsidRDefault="005D4513" w:rsidP="005D4513">
      <w:pPr>
        <w:rPr>
          <w:b/>
          <w:i/>
          <w:sz w:val="28"/>
          <w:szCs w:val="28"/>
          <w:lang w:val="ru-RU"/>
        </w:rPr>
      </w:pPr>
      <w:r w:rsidRPr="005D4513">
        <w:rPr>
          <w:b/>
          <w:i/>
          <w:sz w:val="28"/>
          <w:szCs w:val="28"/>
          <w:lang w:val="ru-RU"/>
        </w:rPr>
        <w:t>Статья из журнала:</w:t>
      </w:r>
    </w:p>
    <w:p w:rsidR="00F00E5B" w:rsidRPr="009F2983" w:rsidRDefault="00F00E5B" w:rsidP="00F00E5B">
      <w:pPr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Один автор:</w:t>
      </w:r>
    </w:p>
    <w:p w:rsidR="00F00E5B" w:rsidRPr="00F00E5B" w:rsidRDefault="00F00E5B" w:rsidP="00F00E5B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00E5B">
        <w:rPr>
          <w:sz w:val="28"/>
          <w:szCs w:val="28"/>
          <w:lang w:val="ru-RU"/>
        </w:rPr>
        <w:t>Волокитина</w:t>
      </w:r>
      <w:proofErr w:type="spellEnd"/>
      <w:r w:rsidRPr="00F00E5B">
        <w:rPr>
          <w:sz w:val="28"/>
          <w:szCs w:val="28"/>
          <w:lang w:val="ru-RU"/>
        </w:rPr>
        <w:t xml:space="preserve"> Е. А. История развития и возможности реконструктивного</w:t>
      </w:r>
    </w:p>
    <w:p w:rsidR="005D4513" w:rsidRPr="000D6672" w:rsidRDefault="00F00E5B" w:rsidP="00F00E5B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F00E5B">
        <w:rPr>
          <w:sz w:val="28"/>
          <w:szCs w:val="28"/>
          <w:lang w:val="ru-RU"/>
        </w:rPr>
        <w:t>эндопротезирования</w:t>
      </w:r>
      <w:proofErr w:type="spellEnd"/>
      <w:r w:rsidRPr="00F00E5B">
        <w:rPr>
          <w:sz w:val="28"/>
          <w:szCs w:val="28"/>
          <w:lang w:val="ru-RU"/>
        </w:rPr>
        <w:t xml:space="preserve"> в ФГУ РНЦ «ВТО» им. академика Г.А. </w:t>
      </w:r>
      <w:proofErr w:type="spellStart"/>
      <w:r w:rsidRPr="00F00E5B">
        <w:rPr>
          <w:sz w:val="28"/>
          <w:szCs w:val="28"/>
          <w:lang w:val="ru-RU"/>
        </w:rPr>
        <w:t>Илизарова</w:t>
      </w:r>
      <w:proofErr w:type="spellEnd"/>
      <w:r w:rsidRPr="00F00E5B">
        <w:rPr>
          <w:sz w:val="28"/>
          <w:szCs w:val="28"/>
          <w:lang w:val="ru-RU"/>
        </w:rPr>
        <w:t xml:space="preserve"> // Гений ортопедии. 2008. № 4. С. 10-20.</w:t>
      </w:r>
    </w:p>
    <w:p w:rsidR="00F00E5B" w:rsidRPr="000D6672" w:rsidRDefault="00F00E5B" w:rsidP="00F00E5B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00E5B" w:rsidRPr="000D6672" w:rsidRDefault="00F00E5B" w:rsidP="00F00E5B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Два автора:</w:t>
      </w:r>
    </w:p>
    <w:p w:rsidR="00F00E5B" w:rsidRPr="000D6672" w:rsidRDefault="00F00E5B" w:rsidP="00F00E5B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00E5B" w:rsidRDefault="00F00E5B" w:rsidP="00F00E5B">
      <w:pPr>
        <w:spacing w:before="0" w:beforeAutospacing="0" w:after="0" w:afterAutospacing="0"/>
        <w:rPr>
          <w:sz w:val="28"/>
          <w:szCs w:val="28"/>
        </w:rPr>
      </w:pPr>
      <w:r w:rsidRPr="00F00E5B">
        <w:rPr>
          <w:sz w:val="28"/>
          <w:szCs w:val="28"/>
          <w:lang w:val="ru-RU"/>
        </w:rPr>
        <w:t>Щуров В. А., Сазонова Н. В. Возрастные изменения показателей периферического кровотока нижних конечностей // Гений ортопедии. 2009. № 1. С. 62-64.</w:t>
      </w:r>
    </w:p>
    <w:p w:rsidR="002B44A1" w:rsidRDefault="002B44A1" w:rsidP="00F00E5B">
      <w:pPr>
        <w:spacing w:before="0" w:beforeAutospacing="0" w:after="0" w:afterAutospacing="0"/>
        <w:rPr>
          <w:sz w:val="28"/>
          <w:szCs w:val="28"/>
        </w:rPr>
      </w:pPr>
    </w:p>
    <w:p w:rsidR="002B44A1" w:rsidRPr="009F2983" w:rsidRDefault="002B44A1" w:rsidP="002B44A1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Три автора:</w:t>
      </w:r>
    </w:p>
    <w:p w:rsidR="002B44A1" w:rsidRDefault="002B44A1" w:rsidP="002B44A1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2B44A1">
        <w:rPr>
          <w:sz w:val="28"/>
          <w:szCs w:val="28"/>
          <w:lang w:val="ru-RU"/>
        </w:rPr>
        <w:t xml:space="preserve">Сазонова Н. В., Лунева С. Н., Стогов М. В. Динамика биохимических показателей сыворотки крови и мочи у пациентов с двусторонним </w:t>
      </w:r>
      <w:proofErr w:type="spellStart"/>
      <w:r w:rsidRPr="002B44A1">
        <w:rPr>
          <w:sz w:val="28"/>
          <w:szCs w:val="28"/>
          <w:lang w:val="ru-RU"/>
        </w:rPr>
        <w:t>гонартрозом</w:t>
      </w:r>
      <w:proofErr w:type="spellEnd"/>
      <w:r w:rsidRPr="002B44A1">
        <w:rPr>
          <w:sz w:val="28"/>
          <w:szCs w:val="28"/>
          <w:lang w:val="ru-RU"/>
        </w:rPr>
        <w:t xml:space="preserve"> при </w:t>
      </w:r>
      <w:r>
        <w:rPr>
          <w:sz w:val="28"/>
          <w:szCs w:val="28"/>
          <w:lang w:val="ru-RU"/>
        </w:rPr>
        <w:t>амбулаторном лечении</w:t>
      </w:r>
      <w:r w:rsidRPr="002B44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//</w:t>
      </w:r>
      <w:r w:rsidRPr="002B44A1">
        <w:rPr>
          <w:sz w:val="28"/>
          <w:szCs w:val="28"/>
          <w:lang w:val="ru-RU"/>
        </w:rPr>
        <w:t xml:space="preserve"> </w:t>
      </w:r>
      <w:proofErr w:type="spellStart"/>
      <w:r w:rsidRPr="002B44A1">
        <w:rPr>
          <w:sz w:val="28"/>
          <w:szCs w:val="28"/>
          <w:lang w:val="ru-RU"/>
        </w:rPr>
        <w:t>Вестн</w:t>
      </w:r>
      <w:proofErr w:type="spellEnd"/>
      <w:r w:rsidRPr="002B44A1">
        <w:rPr>
          <w:sz w:val="28"/>
          <w:szCs w:val="28"/>
          <w:lang w:val="ru-RU"/>
        </w:rPr>
        <w:t xml:space="preserve">. травматологии и ортопедии им. Н. Н. </w:t>
      </w:r>
      <w:proofErr w:type="spellStart"/>
      <w:r w:rsidRPr="002B44A1">
        <w:rPr>
          <w:sz w:val="28"/>
          <w:szCs w:val="28"/>
          <w:lang w:val="ru-RU"/>
        </w:rPr>
        <w:t>Приорова</w:t>
      </w:r>
      <w:proofErr w:type="spellEnd"/>
      <w:r w:rsidRPr="002B44A1"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</w:t>
      </w:r>
      <w:r w:rsidRPr="002B44A1">
        <w:rPr>
          <w:sz w:val="28"/>
          <w:szCs w:val="28"/>
          <w:lang w:val="ru-RU"/>
        </w:rPr>
        <w:t>2008. № 3.</w:t>
      </w:r>
      <w:proofErr w:type="gramEnd"/>
      <w:r w:rsidRPr="002B44A1">
        <w:rPr>
          <w:sz w:val="28"/>
          <w:szCs w:val="28"/>
          <w:lang w:val="ru-RU"/>
        </w:rPr>
        <w:t xml:space="preserve"> С. 52-56.</w:t>
      </w:r>
    </w:p>
    <w:p w:rsidR="00E07CB2" w:rsidRDefault="00E07CB2" w:rsidP="002B44A1">
      <w:pPr>
        <w:spacing w:before="0" w:beforeAutospacing="0" w:after="0" w:afterAutospacing="0"/>
        <w:rPr>
          <w:sz w:val="28"/>
          <w:szCs w:val="28"/>
        </w:rPr>
      </w:pPr>
    </w:p>
    <w:p w:rsidR="00E07CB2" w:rsidRPr="009F2983" w:rsidRDefault="00E07CB2" w:rsidP="002B44A1">
      <w:p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9F2983">
        <w:rPr>
          <w:i/>
          <w:sz w:val="28"/>
          <w:szCs w:val="28"/>
        </w:rPr>
        <w:t>Четыре</w:t>
      </w:r>
      <w:proofErr w:type="spellEnd"/>
      <w:r w:rsidRPr="009F2983">
        <w:rPr>
          <w:i/>
          <w:sz w:val="28"/>
          <w:szCs w:val="28"/>
        </w:rPr>
        <w:t xml:space="preserve"> и </w:t>
      </w:r>
      <w:proofErr w:type="spellStart"/>
      <w:r w:rsidRPr="009F2983">
        <w:rPr>
          <w:i/>
          <w:sz w:val="28"/>
          <w:szCs w:val="28"/>
        </w:rPr>
        <w:t>более</w:t>
      </w:r>
      <w:proofErr w:type="spellEnd"/>
      <w:r w:rsidRPr="009F2983">
        <w:rPr>
          <w:i/>
          <w:sz w:val="28"/>
          <w:szCs w:val="28"/>
        </w:rPr>
        <w:t xml:space="preserve"> </w:t>
      </w:r>
      <w:proofErr w:type="spellStart"/>
      <w:r w:rsidRPr="009F2983">
        <w:rPr>
          <w:i/>
          <w:sz w:val="28"/>
          <w:szCs w:val="28"/>
        </w:rPr>
        <w:t>авторов</w:t>
      </w:r>
      <w:proofErr w:type="spellEnd"/>
      <w:r w:rsidRPr="009F2983">
        <w:rPr>
          <w:i/>
          <w:sz w:val="28"/>
          <w:szCs w:val="28"/>
        </w:rPr>
        <w:t>:</w:t>
      </w:r>
    </w:p>
    <w:p w:rsidR="002B44A1" w:rsidRDefault="002B44A1" w:rsidP="002B44A1">
      <w:pPr>
        <w:spacing w:before="0" w:beforeAutospacing="0" w:after="0" w:afterAutospacing="0"/>
        <w:rPr>
          <w:sz w:val="28"/>
          <w:szCs w:val="28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 xml:space="preserve">Оценка кровоснабжения костного регенерата методом </w:t>
      </w:r>
      <w:proofErr w:type="gramStart"/>
      <w:r w:rsidRPr="00E07CB2">
        <w:rPr>
          <w:sz w:val="28"/>
          <w:szCs w:val="28"/>
          <w:lang w:val="ru-RU"/>
        </w:rPr>
        <w:t>высокочастотной</w:t>
      </w:r>
      <w:proofErr w:type="gramEnd"/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уль</w:t>
      </w:r>
      <w:r>
        <w:rPr>
          <w:sz w:val="28"/>
          <w:szCs w:val="28"/>
          <w:lang w:val="ru-RU"/>
        </w:rPr>
        <w:t xml:space="preserve">тразвуковой допплерографии / В.А. Щуров, С.О. </w:t>
      </w:r>
      <w:proofErr w:type="spellStart"/>
      <w:r>
        <w:rPr>
          <w:sz w:val="28"/>
          <w:szCs w:val="28"/>
          <w:lang w:val="ru-RU"/>
        </w:rPr>
        <w:t>Мурадисинов</w:t>
      </w:r>
      <w:proofErr w:type="spellEnd"/>
      <w:r>
        <w:rPr>
          <w:sz w:val="28"/>
          <w:szCs w:val="28"/>
          <w:lang w:val="ru-RU"/>
        </w:rPr>
        <w:t>, И.</w:t>
      </w:r>
      <w:r w:rsidRPr="00E07CB2">
        <w:rPr>
          <w:sz w:val="28"/>
          <w:szCs w:val="28"/>
          <w:lang w:val="ru-RU"/>
        </w:rPr>
        <w:t>В. Щуров, С.П. Бойчук // Травматология и ортопедия России. 2008. № 3. С. 39-41.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Клинико-физиологические составляющие врожденной косолапости / Ю. И.</w:t>
      </w:r>
    </w:p>
    <w:p w:rsidR="002B44A1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E07CB2">
        <w:rPr>
          <w:sz w:val="28"/>
          <w:szCs w:val="28"/>
          <w:lang w:val="ru-RU"/>
        </w:rPr>
        <w:t>Клычкова</w:t>
      </w:r>
      <w:proofErr w:type="spellEnd"/>
      <w:r w:rsidRPr="00E07CB2">
        <w:rPr>
          <w:sz w:val="28"/>
          <w:szCs w:val="28"/>
          <w:lang w:val="ru-RU"/>
        </w:rPr>
        <w:t xml:space="preserve"> [и др.] // Травматология и ортопедия России. 2008. № 3. С. 35-38.</w:t>
      </w:r>
    </w:p>
    <w:p w:rsidR="001019FF" w:rsidRDefault="001019F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5D4513" w:rsidRDefault="001019FF" w:rsidP="001019FF">
      <w:pPr>
        <w:rPr>
          <w:sz w:val="28"/>
          <w:szCs w:val="28"/>
        </w:rPr>
      </w:pPr>
      <w:proofErr w:type="spellStart"/>
      <w:r w:rsidRPr="005D4513">
        <w:rPr>
          <w:sz w:val="28"/>
          <w:szCs w:val="28"/>
        </w:rPr>
        <w:t>Aiuti</w:t>
      </w:r>
      <w:proofErr w:type="spellEnd"/>
      <w:r w:rsidRPr="005D4513">
        <w:rPr>
          <w:sz w:val="28"/>
          <w:szCs w:val="28"/>
        </w:rPr>
        <w:t xml:space="preserve"> A., </w:t>
      </w:r>
      <w:proofErr w:type="spellStart"/>
      <w:r w:rsidRPr="005D4513">
        <w:rPr>
          <w:sz w:val="28"/>
          <w:szCs w:val="28"/>
        </w:rPr>
        <w:t>Cattaneo</w:t>
      </w:r>
      <w:proofErr w:type="spellEnd"/>
      <w:r w:rsidRPr="005D4513">
        <w:rPr>
          <w:sz w:val="28"/>
          <w:szCs w:val="28"/>
        </w:rPr>
        <w:t xml:space="preserve"> F., </w:t>
      </w:r>
      <w:proofErr w:type="spellStart"/>
      <w:r w:rsidRPr="005D4513">
        <w:rPr>
          <w:sz w:val="28"/>
          <w:szCs w:val="28"/>
        </w:rPr>
        <w:t>Galimberti</w:t>
      </w:r>
      <w:proofErr w:type="spellEnd"/>
      <w:r w:rsidRPr="005D4513">
        <w:rPr>
          <w:sz w:val="28"/>
          <w:szCs w:val="28"/>
        </w:rPr>
        <w:t xml:space="preserve"> S., </w:t>
      </w:r>
      <w:proofErr w:type="spellStart"/>
      <w:r w:rsidRPr="005D4513">
        <w:rPr>
          <w:sz w:val="28"/>
          <w:szCs w:val="28"/>
        </w:rPr>
        <w:t>Benninghoff</w:t>
      </w:r>
      <w:proofErr w:type="spellEnd"/>
      <w:r w:rsidRPr="005D4513">
        <w:rPr>
          <w:sz w:val="28"/>
          <w:szCs w:val="28"/>
        </w:rPr>
        <w:t xml:space="preserve"> U., </w:t>
      </w:r>
      <w:proofErr w:type="spellStart"/>
      <w:r w:rsidRPr="005D4513">
        <w:rPr>
          <w:sz w:val="28"/>
          <w:szCs w:val="28"/>
        </w:rPr>
        <w:t>Cassani</w:t>
      </w:r>
      <w:proofErr w:type="spellEnd"/>
      <w:r w:rsidRPr="005D4513">
        <w:rPr>
          <w:sz w:val="28"/>
          <w:szCs w:val="28"/>
        </w:rPr>
        <w:t xml:space="preserve"> </w:t>
      </w:r>
      <w:proofErr w:type="gramStart"/>
      <w:r w:rsidRPr="005D4513">
        <w:rPr>
          <w:sz w:val="28"/>
          <w:szCs w:val="28"/>
          <w:lang w:val="ru-RU"/>
        </w:rPr>
        <w:t>В</w:t>
      </w:r>
      <w:r w:rsidRPr="005D4513">
        <w:rPr>
          <w:sz w:val="28"/>
          <w:szCs w:val="28"/>
        </w:rPr>
        <w:t>.,</w:t>
      </w:r>
      <w:proofErr w:type="gramEnd"/>
      <w:r w:rsidRPr="005D4513">
        <w:rPr>
          <w:sz w:val="28"/>
          <w:szCs w:val="28"/>
        </w:rPr>
        <w:t xml:space="preserve"> </w:t>
      </w:r>
      <w:proofErr w:type="spellStart"/>
      <w:r w:rsidRPr="005D4513">
        <w:rPr>
          <w:sz w:val="28"/>
          <w:szCs w:val="28"/>
        </w:rPr>
        <w:t>Callegaro</w:t>
      </w:r>
      <w:proofErr w:type="spellEnd"/>
      <w:r w:rsidRPr="005D4513">
        <w:rPr>
          <w:sz w:val="28"/>
          <w:szCs w:val="28"/>
        </w:rPr>
        <w:t xml:space="preserve"> L. et al. Gene therapy for immunodeficiency due to adenosine </w:t>
      </w:r>
      <w:proofErr w:type="spellStart"/>
      <w:r w:rsidRPr="005D4513">
        <w:rPr>
          <w:sz w:val="28"/>
          <w:szCs w:val="28"/>
        </w:rPr>
        <w:t>deaminas</w:t>
      </w:r>
      <w:proofErr w:type="spellEnd"/>
      <w:r w:rsidRPr="005D4513">
        <w:rPr>
          <w:sz w:val="28"/>
          <w:szCs w:val="28"/>
        </w:rPr>
        <w:t xml:space="preserve"> deficiency. </w:t>
      </w:r>
      <w:r w:rsidRPr="005D4513">
        <w:rPr>
          <w:i/>
          <w:sz w:val="28"/>
          <w:szCs w:val="28"/>
        </w:rPr>
        <w:t>N. Engl. J. Med.</w:t>
      </w:r>
      <w:r w:rsidRPr="005D4513">
        <w:rPr>
          <w:sz w:val="28"/>
          <w:szCs w:val="28"/>
        </w:rPr>
        <w:t xml:space="preserve"> 2009; 360 (5): </w:t>
      </w:r>
      <w:r w:rsidR="00325A19">
        <w:rPr>
          <w:sz w:val="28"/>
          <w:szCs w:val="28"/>
        </w:rPr>
        <w:t xml:space="preserve">S. </w:t>
      </w:r>
      <w:r w:rsidRPr="005D4513">
        <w:rPr>
          <w:sz w:val="28"/>
          <w:szCs w:val="28"/>
        </w:rPr>
        <w:t>447–58.</w:t>
      </w:r>
    </w:p>
    <w:p w:rsidR="001019FF" w:rsidRPr="001019FF" w:rsidRDefault="001019FF" w:rsidP="001019FF">
      <w:pPr>
        <w:rPr>
          <w:sz w:val="28"/>
          <w:szCs w:val="28"/>
        </w:rPr>
      </w:pPr>
      <w:proofErr w:type="spellStart"/>
      <w:proofErr w:type="gramStart"/>
      <w:r w:rsidRPr="005D4513">
        <w:rPr>
          <w:sz w:val="28"/>
          <w:szCs w:val="28"/>
        </w:rPr>
        <w:t>Glauser</w:t>
      </w:r>
      <w:proofErr w:type="spellEnd"/>
      <w:r w:rsidRPr="005D4513">
        <w:rPr>
          <w:sz w:val="28"/>
          <w:szCs w:val="28"/>
        </w:rPr>
        <w:t xml:space="preserve"> T.A. Integrating clinical trial data into clinical practice.</w:t>
      </w:r>
      <w:proofErr w:type="gramEnd"/>
      <w:r w:rsidRPr="005D4513">
        <w:rPr>
          <w:sz w:val="28"/>
          <w:szCs w:val="28"/>
        </w:rPr>
        <w:t xml:space="preserve"> </w:t>
      </w:r>
      <w:proofErr w:type="gramStart"/>
      <w:r w:rsidRPr="001019FF">
        <w:rPr>
          <w:i/>
          <w:sz w:val="28"/>
          <w:szCs w:val="28"/>
        </w:rPr>
        <w:t>Neurology.</w:t>
      </w:r>
      <w:proofErr w:type="gramEnd"/>
      <w:r w:rsidRPr="001019FF">
        <w:rPr>
          <w:sz w:val="28"/>
          <w:szCs w:val="28"/>
        </w:rPr>
        <w:t xml:space="preserve"> 2002; 58 (12, Suppl. 7): S</w:t>
      </w:r>
      <w:r w:rsidR="00325A19">
        <w:rPr>
          <w:sz w:val="28"/>
          <w:szCs w:val="28"/>
        </w:rPr>
        <w:t>.</w:t>
      </w:r>
      <w:r w:rsidRPr="001019FF">
        <w:rPr>
          <w:sz w:val="28"/>
          <w:szCs w:val="28"/>
        </w:rPr>
        <w:t xml:space="preserve"> 6–12.</w:t>
      </w:r>
    </w:p>
    <w:p w:rsidR="001019FF" w:rsidRDefault="001019FF" w:rsidP="00E07CB2">
      <w:pPr>
        <w:spacing w:before="0" w:beforeAutospacing="0" w:after="0" w:afterAutospacing="0"/>
        <w:rPr>
          <w:sz w:val="28"/>
          <w:szCs w:val="28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</w:rPr>
      </w:pPr>
    </w:p>
    <w:p w:rsidR="00E07CB2" w:rsidRDefault="00E07CB2" w:rsidP="00E07CB2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  <w:r w:rsidRPr="00E07CB2">
        <w:rPr>
          <w:b/>
          <w:i/>
          <w:sz w:val="28"/>
          <w:szCs w:val="28"/>
          <w:lang w:val="ru-RU"/>
        </w:rPr>
        <w:t>Монографии</w:t>
      </w:r>
      <w:r w:rsidRPr="001019FF">
        <w:rPr>
          <w:b/>
          <w:i/>
          <w:sz w:val="28"/>
          <w:szCs w:val="28"/>
        </w:rPr>
        <w:t>:</w:t>
      </w:r>
    </w:p>
    <w:p w:rsidR="009F2983" w:rsidRDefault="009F2983" w:rsidP="00E07CB2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</w:p>
    <w:p w:rsidR="009F2983" w:rsidRPr="005D4513" w:rsidRDefault="009F2983" w:rsidP="009F2983">
      <w:pPr>
        <w:rPr>
          <w:sz w:val="28"/>
          <w:szCs w:val="28"/>
        </w:rPr>
      </w:pPr>
      <w:proofErr w:type="gramStart"/>
      <w:r w:rsidRPr="005D4513">
        <w:rPr>
          <w:sz w:val="28"/>
          <w:szCs w:val="28"/>
        </w:rPr>
        <w:lastRenderedPageBreak/>
        <w:t xml:space="preserve">Beck S., </w:t>
      </w:r>
      <w:proofErr w:type="spellStart"/>
      <w:r w:rsidRPr="005D4513">
        <w:rPr>
          <w:sz w:val="28"/>
          <w:szCs w:val="28"/>
        </w:rPr>
        <w:t>Klobes</w:t>
      </w:r>
      <w:proofErr w:type="spellEnd"/>
      <w:r w:rsidRPr="005D4513">
        <w:rPr>
          <w:sz w:val="28"/>
          <w:szCs w:val="28"/>
        </w:rPr>
        <w:t xml:space="preserve"> F., </w:t>
      </w:r>
      <w:proofErr w:type="spellStart"/>
      <w:r w:rsidRPr="005D4513">
        <w:rPr>
          <w:sz w:val="28"/>
          <w:szCs w:val="28"/>
        </w:rPr>
        <w:t>Scherrer</w:t>
      </w:r>
      <w:proofErr w:type="spellEnd"/>
      <w:r w:rsidRPr="005D4513">
        <w:rPr>
          <w:sz w:val="28"/>
          <w:szCs w:val="28"/>
        </w:rPr>
        <w:t xml:space="preserve"> C. Surviving globalization?</w:t>
      </w:r>
      <w:proofErr w:type="gramEnd"/>
      <w:r w:rsidRPr="005D4513">
        <w:rPr>
          <w:sz w:val="28"/>
          <w:szCs w:val="28"/>
        </w:rPr>
        <w:t xml:space="preserve"> </w:t>
      </w:r>
      <w:proofErr w:type="gramStart"/>
      <w:r w:rsidRPr="005D4513">
        <w:rPr>
          <w:sz w:val="28"/>
          <w:szCs w:val="28"/>
        </w:rPr>
        <w:t>Perspective for the German economic model.</w:t>
      </w:r>
      <w:proofErr w:type="gramEnd"/>
      <w:r w:rsidRPr="005D4513">
        <w:rPr>
          <w:sz w:val="28"/>
          <w:szCs w:val="28"/>
        </w:rPr>
        <w:t xml:space="preserve"> Berlin: Springer; 2005.</w:t>
      </w:r>
    </w:p>
    <w:p w:rsidR="009F2983" w:rsidRPr="005D4513" w:rsidRDefault="009F2983" w:rsidP="009F2983">
      <w:pPr>
        <w:rPr>
          <w:sz w:val="28"/>
          <w:szCs w:val="28"/>
        </w:rPr>
      </w:pPr>
      <w:r w:rsidRPr="005D4513">
        <w:rPr>
          <w:sz w:val="28"/>
          <w:szCs w:val="28"/>
        </w:rPr>
        <w:t xml:space="preserve">Michelson A.D. (ed.) Platelets. </w:t>
      </w:r>
      <w:proofErr w:type="gramStart"/>
      <w:r w:rsidRPr="005D4513">
        <w:rPr>
          <w:sz w:val="28"/>
          <w:szCs w:val="28"/>
        </w:rPr>
        <w:t xml:space="preserve">2nd </w:t>
      </w:r>
      <w:proofErr w:type="spellStart"/>
      <w:r w:rsidRPr="005D4513">
        <w:rPr>
          <w:sz w:val="28"/>
          <w:szCs w:val="28"/>
        </w:rPr>
        <w:t>edn</w:t>
      </w:r>
      <w:proofErr w:type="spellEnd"/>
      <w:r w:rsidRPr="005D4513">
        <w:rPr>
          <w:sz w:val="28"/>
          <w:szCs w:val="28"/>
        </w:rPr>
        <w:t>.</w:t>
      </w:r>
      <w:proofErr w:type="gramEnd"/>
      <w:r w:rsidRPr="005D4513">
        <w:rPr>
          <w:sz w:val="28"/>
          <w:szCs w:val="28"/>
        </w:rPr>
        <w:t xml:space="preserve"> San Diego: Elsevier Academic Press; 2007.</w:t>
      </w:r>
    </w:p>
    <w:p w:rsidR="009F2983" w:rsidRPr="005D4513" w:rsidRDefault="009F2983" w:rsidP="009F2983">
      <w:pPr>
        <w:rPr>
          <w:sz w:val="28"/>
          <w:szCs w:val="28"/>
        </w:rPr>
      </w:pPr>
      <w:proofErr w:type="spellStart"/>
      <w:r w:rsidRPr="005D4513">
        <w:rPr>
          <w:sz w:val="28"/>
          <w:szCs w:val="28"/>
        </w:rPr>
        <w:t>Mestecky</w:t>
      </w:r>
      <w:proofErr w:type="spellEnd"/>
      <w:r w:rsidRPr="005D4513">
        <w:rPr>
          <w:sz w:val="28"/>
          <w:szCs w:val="28"/>
        </w:rPr>
        <w:t xml:space="preserve"> J., </w:t>
      </w:r>
      <w:proofErr w:type="spellStart"/>
      <w:r w:rsidRPr="005D4513">
        <w:rPr>
          <w:sz w:val="28"/>
          <w:szCs w:val="28"/>
        </w:rPr>
        <w:t>Lamm</w:t>
      </w:r>
      <w:proofErr w:type="spellEnd"/>
      <w:r w:rsidRPr="005D4513">
        <w:rPr>
          <w:sz w:val="28"/>
          <w:szCs w:val="28"/>
        </w:rPr>
        <w:t xml:space="preserve"> M.E., Strober W. (</w:t>
      </w:r>
      <w:proofErr w:type="spellStart"/>
      <w:proofErr w:type="gramStart"/>
      <w:r w:rsidRPr="005D4513">
        <w:rPr>
          <w:sz w:val="28"/>
          <w:szCs w:val="28"/>
        </w:rPr>
        <w:t>eds</w:t>
      </w:r>
      <w:proofErr w:type="spellEnd"/>
      <w:proofErr w:type="gramEnd"/>
      <w:r w:rsidRPr="005D4513">
        <w:rPr>
          <w:sz w:val="28"/>
          <w:szCs w:val="28"/>
        </w:rPr>
        <w:t xml:space="preserve">) Mucosal immunology. </w:t>
      </w:r>
      <w:proofErr w:type="gramStart"/>
      <w:r w:rsidRPr="005D4513">
        <w:rPr>
          <w:sz w:val="28"/>
          <w:szCs w:val="28"/>
        </w:rPr>
        <w:t xml:space="preserve">3rd </w:t>
      </w:r>
      <w:proofErr w:type="spellStart"/>
      <w:r w:rsidRPr="005D4513">
        <w:rPr>
          <w:sz w:val="28"/>
          <w:szCs w:val="28"/>
        </w:rPr>
        <w:t>edn</w:t>
      </w:r>
      <w:proofErr w:type="spellEnd"/>
      <w:r w:rsidRPr="005D4513">
        <w:rPr>
          <w:sz w:val="28"/>
          <w:szCs w:val="28"/>
        </w:rPr>
        <w:t>.</w:t>
      </w:r>
      <w:proofErr w:type="gramEnd"/>
      <w:r w:rsidRPr="005D4513">
        <w:rPr>
          <w:sz w:val="28"/>
          <w:szCs w:val="28"/>
        </w:rPr>
        <w:t xml:space="preserve"> New York: Academic Press; 2005.</w:t>
      </w:r>
    </w:p>
    <w:p w:rsidR="00E07CB2" w:rsidRDefault="00E07CB2" w:rsidP="00E07CB2">
      <w:pPr>
        <w:spacing w:before="0" w:beforeAutospacing="0" w:after="0" w:afterAutospacing="0"/>
        <w:rPr>
          <w:sz w:val="28"/>
          <w:szCs w:val="28"/>
        </w:rPr>
      </w:pP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Книга</w:t>
      </w:r>
      <w:r w:rsidRPr="000D6672">
        <w:rPr>
          <w:i/>
          <w:sz w:val="28"/>
          <w:szCs w:val="28"/>
          <w:lang w:val="ru-RU"/>
        </w:rPr>
        <w:t xml:space="preserve"> </w:t>
      </w:r>
      <w:r w:rsidRPr="009F2983">
        <w:rPr>
          <w:i/>
          <w:sz w:val="28"/>
          <w:szCs w:val="28"/>
          <w:lang w:val="ru-RU"/>
        </w:rPr>
        <w:t>одного</w:t>
      </w:r>
      <w:r w:rsidRPr="000D6672">
        <w:rPr>
          <w:i/>
          <w:sz w:val="28"/>
          <w:szCs w:val="28"/>
          <w:lang w:val="ru-RU"/>
        </w:rPr>
        <w:t xml:space="preserve"> </w:t>
      </w:r>
      <w:r w:rsidRPr="009F2983">
        <w:rPr>
          <w:i/>
          <w:sz w:val="28"/>
          <w:szCs w:val="28"/>
          <w:lang w:val="ru-RU"/>
        </w:rPr>
        <w:t>автора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E07CB2">
        <w:rPr>
          <w:sz w:val="28"/>
          <w:szCs w:val="28"/>
          <w:lang w:val="ru-RU"/>
        </w:rPr>
        <w:t>Боренштейн</w:t>
      </w:r>
      <w:proofErr w:type="spellEnd"/>
      <w:r w:rsidRPr="00E07CB2">
        <w:rPr>
          <w:sz w:val="28"/>
          <w:szCs w:val="28"/>
          <w:lang w:val="ru-RU"/>
        </w:rPr>
        <w:t xml:space="preserve"> Д. Г. Боли в шейном отделе позвоночника. Диагностика и</w:t>
      </w: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комплексное лечение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пер. с англ. / под ред. В. А. Мицкевича. М.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Медицина,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2005. 792 с.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Книга двух авторов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 xml:space="preserve">Сидоркина А. Н., Сидоркин В. Г. Биохимические аспекты травматической болезни и ее осложнений / ФГУ НИИТО. Изд. 2-е, </w:t>
      </w:r>
      <w:proofErr w:type="spellStart"/>
      <w:r w:rsidRPr="00E07CB2">
        <w:rPr>
          <w:sz w:val="28"/>
          <w:szCs w:val="28"/>
          <w:lang w:val="ru-RU"/>
        </w:rPr>
        <w:t>перераб</w:t>
      </w:r>
      <w:proofErr w:type="spellEnd"/>
      <w:r w:rsidRPr="00E07CB2">
        <w:rPr>
          <w:sz w:val="28"/>
          <w:szCs w:val="28"/>
          <w:lang w:val="ru-RU"/>
        </w:rPr>
        <w:t>. и доп. Н. Новгород, 2009. 148 с.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Книга трех авторов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 xml:space="preserve">Назаренко Г. И., Епифанов В. А., </w:t>
      </w:r>
      <w:proofErr w:type="spellStart"/>
      <w:r w:rsidRPr="00E07CB2">
        <w:rPr>
          <w:sz w:val="28"/>
          <w:szCs w:val="28"/>
          <w:lang w:val="ru-RU"/>
        </w:rPr>
        <w:t>Героева</w:t>
      </w:r>
      <w:proofErr w:type="spellEnd"/>
      <w:r w:rsidRPr="00E07CB2">
        <w:rPr>
          <w:sz w:val="28"/>
          <w:szCs w:val="28"/>
          <w:lang w:val="ru-RU"/>
        </w:rPr>
        <w:t xml:space="preserve"> И. Б. </w:t>
      </w:r>
      <w:proofErr w:type="spellStart"/>
      <w:r w:rsidRPr="00E07CB2">
        <w:rPr>
          <w:sz w:val="28"/>
          <w:szCs w:val="28"/>
          <w:lang w:val="ru-RU"/>
        </w:rPr>
        <w:t>Коксартроз</w:t>
      </w:r>
      <w:proofErr w:type="spellEnd"/>
      <w:r w:rsidRPr="00E07CB2">
        <w:rPr>
          <w:sz w:val="28"/>
          <w:szCs w:val="28"/>
          <w:lang w:val="ru-RU"/>
        </w:rPr>
        <w:t xml:space="preserve">: </w:t>
      </w:r>
      <w:proofErr w:type="gramStart"/>
      <w:r w:rsidRPr="00E07CB2">
        <w:rPr>
          <w:sz w:val="28"/>
          <w:szCs w:val="28"/>
          <w:lang w:val="ru-RU"/>
        </w:rPr>
        <w:t>восстановительное</w:t>
      </w:r>
      <w:proofErr w:type="gramEnd"/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лечение и послеоперационная реабилитация. М.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Медицина, 2005. 144 с.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Книга четырех и более авторов</w:t>
      </w: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Заболевания тазобедренного сустава у детей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диагностика, хирургическое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лечение / И.</w:t>
      </w:r>
      <w:r w:rsidRPr="00E07CB2">
        <w:rPr>
          <w:sz w:val="28"/>
          <w:szCs w:val="28"/>
          <w:lang w:val="ru-RU"/>
        </w:rPr>
        <w:t xml:space="preserve">Ф. </w:t>
      </w:r>
      <w:proofErr w:type="spellStart"/>
      <w:r w:rsidRPr="00E07CB2">
        <w:rPr>
          <w:sz w:val="28"/>
          <w:szCs w:val="28"/>
          <w:lang w:val="ru-RU"/>
        </w:rPr>
        <w:t>Ахтямов</w:t>
      </w:r>
      <w:proofErr w:type="spellEnd"/>
      <w:r w:rsidRPr="00E07CB2">
        <w:rPr>
          <w:sz w:val="28"/>
          <w:szCs w:val="28"/>
          <w:lang w:val="ru-RU"/>
        </w:rPr>
        <w:t xml:space="preserve"> [и др.]. Казань, 2008. 455 с.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9F2983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При необходимости, если автор, на которого ссылаются, стоит не первым,</w:t>
      </w:r>
    </w:p>
    <w:p w:rsidR="00E07CB2" w:rsidRPr="000D6672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можно перечислить за косой чертой всех авторов: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 xml:space="preserve">Применение аппарата внешней фиксации при патологии позвоночника / В. И. </w:t>
      </w:r>
      <w:r>
        <w:rPr>
          <w:sz w:val="28"/>
          <w:szCs w:val="28"/>
          <w:lang w:val="ru-RU"/>
        </w:rPr>
        <w:t xml:space="preserve">Шевцов, В.В. </w:t>
      </w:r>
      <w:proofErr w:type="spellStart"/>
      <w:r>
        <w:rPr>
          <w:sz w:val="28"/>
          <w:szCs w:val="28"/>
          <w:lang w:val="ru-RU"/>
        </w:rPr>
        <w:t>Пивень</w:t>
      </w:r>
      <w:proofErr w:type="spellEnd"/>
      <w:r>
        <w:rPr>
          <w:sz w:val="28"/>
          <w:szCs w:val="28"/>
          <w:lang w:val="ru-RU"/>
        </w:rPr>
        <w:t xml:space="preserve">, А.Т. </w:t>
      </w:r>
      <w:proofErr w:type="spellStart"/>
      <w:r>
        <w:rPr>
          <w:sz w:val="28"/>
          <w:szCs w:val="28"/>
          <w:lang w:val="ru-RU"/>
        </w:rPr>
        <w:t>Худяев</w:t>
      </w:r>
      <w:proofErr w:type="spellEnd"/>
      <w:r>
        <w:rPr>
          <w:sz w:val="28"/>
          <w:szCs w:val="28"/>
          <w:lang w:val="ru-RU"/>
        </w:rPr>
        <w:t>, Ю.</w:t>
      </w:r>
      <w:r w:rsidRPr="00E07CB2">
        <w:rPr>
          <w:sz w:val="28"/>
          <w:szCs w:val="28"/>
          <w:lang w:val="ru-RU"/>
        </w:rPr>
        <w:t xml:space="preserve">А. </w:t>
      </w:r>
      <w:proofErr w:type="spellStart"/>
      <w:r w:rsidRPr="00E07CB2">
        <w:rPr>
          <w:sz w:val="28"/>
          <w:szCs w:val="28"/>
          <w:lang w:val="ru-RU"/>
        </w:rPr>
        <w:t>Муштаева</w:t>
      </w:r>
      <w:proofErr w:type="spellEnd"/>
      <w:r w:rsidRPr="00E07CB2">
        <w:rPr>
          <w:sz w:val="28"/>
          <w:szCs w:val="28"/>
          <w:lang w:val="ru-RU"/>
        </w:rPr>
        <w:t>. М.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Медицина, 2007. 112 с.</w:t>
      </w:r>
      <w:r w:rsidRPr="000D6672">
        <w:rPr>
          <w:sz w:val="28"/>
          <w:szCs w:val="28"/>
          <w:lang w:val="ru-RU"/>
        </w:rPr>
        <w:t xml:space="preserve"> </w:t>
      </w:r>
      <w:r w:rsidRPr="00E07CB2">
        <w:rPr>
          <w:sz w:val="28"/>
          <w:szCs w:val="28"/>
          <w:lang w:val="ru-RU"/>
        </w:rPr>
        <w:t>(Библиотека практикующего врача).</w:t>
      </w: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9F2983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9F2983">
        <w:rPr>
          <w:i/>
          <w:sz w:val="28"/>
          <w:szCs w:val="28"/>
          <w:lang w:val="ru-RU"/>
        </w:rPr>
        <w:t>Книга под заглавием</w:t>
      </w: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(описание учебников, справочников, монографий, сборников и т.п.)</w:t>
      </w:r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Эстетическая и реконструктивная хирургия нижних конечностей / под ред. А. А.</w:t>
      </w:r>
      <w:r w:rsidR="0011581F">
        <w:rPr>
          <w:sz w:val="28"/>
          <w:szCs w:val="28"/>
          <w:lang w:val="ru-RU"/>
        </w:rPr>
        <w:t xml:space="preserve"> </w:t>
      </w:r>
      <w:r w:rsidRPr="00E07CB2">
        <w:rPr>
          <w:sz w:val="28"/>
          <w:szCs w:val="28"/>
          <w:lang w:val="ru-RU"/>
        </w:rPr>
        <w:t xml:space="preserve">Артемьева. </w:t>
      </w:r>
      <w:proofErr w:type="gramStart"/>
      <w:r w:rsidRPr="00E07CB2">
        <w:rPr>
          <w:sz w:val="28"/>
          <w:szCs w:val="28"/>
          <w:lang w:val="ru-RU"/>
        </w:rPr>
        <w:t>М.: ГЭОТАР-Медиа, 2008. 248 с. (Библиотека врача-специалиста.</w:t>
      </w:r>
      <w:proofErr w:type="gramEnd"/>
      <w:r w:rsidR="0011581F">
        <w:rPr>
          <w:sz w:val="28"/>
          <w:szCs w:val="28"/>
          <w:lang w:val="ru-RU"/>
        </w:rPr>
        <w:t xml:space="preserve"> </w:t>
      </w:r>
      <w:proofErr w:type="gramStart"/>
      <w:r w:rsidRPr="00E07CB2">
        <w:rPr>
          <w:sz w:val="28"/>
          <w:szCs w:val="28"/>
          <w:lang w:val="ru-RU"/>
        </w:rPr>
        <w:t>Ортопедия, хирургия).</w:t>
      </w:r>
      <w:proofErr w:type="gramEnd"/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lastRenderedPageBreak/>
        <w:t>Атлас по медицинской микробиологии, вирусологии и иммунологии : учеб</w:t>
      </w:r>
      <w:proofErr w:type="gramStart"/>
      <w:r w:rsidRPr="00E07CB2">
        <w:rPr>
          <w:sz w:val="28"/>
          <w:szCs w:val="28"/>
          <w:lang w:val="ru-RU"/>
        </w:rPr>
        <w:t>.</w:t>
      </w:r>
      <w:proofErr w:type="gramEnd"/>
      <w:r w:rsidRPr="00E07CB2">
        <w:rPr>
          <w:sz w:val="28"/>
          <w:szCs w:val="28"/>
          <w:lang w:val="ru-RU"/>
        </w:rPr>
        <w:t xml:space="preserve"> </w:t>
      </w:r>
      <w:proofErr w:type="gramStart"/>
      <w:r w:rsidR="0011581F">
        <w:rPr>
          <w:sz w:val="28"/>
          <w:szCs w:val="28"/>
          <w:lang w:val="ru-RU"/>
        </w:rPr>
        <w:t>п</w:t>
      </w:r>
      <w:proofErr w:type="gramEnd"/>
      <w:r w:rsidRPr="00E07CB2">
        <w:rPr>
          <w:sz w:val="28"/>
          <w:szCs w:val="28"/>
          <w:lang w:val="ru-RU"/>
        </w:rPr>
        <w:t>особие</w:t>
      </w:r>
      <w:r w:rsidR="0011581F">
        <w:rPr>
          <w:sz w:val="28"/>
          <w:szCs w:val="28"/>
          <w:lang w:val="ru-RU"/>
        </w:rPr>
        <w:t xml:space="preserve"> </w:t>
      </w:r>
      <w:r w:rsidRPr="00E07CB2">
        <w:rPr>
          <w:sz w:val="28"/>
          <w:szCs w:val="28"/>
          <w:lang w:val="ru-RU"/>
        </w:rPr>
        <w:t>для студентов мед. вузов / под ред. А. С. Быкова, А. А. Воробьева, В. В. Зверева.</w:t>
      </w:r>
      <w:r w:rsidR="0011581F">
        <w:rPr>
          <w:sz w:val="28"/>
          <w:szCs w:val="28"/>
          <w:lang w:val="ru-RU"/>
        </w:rPr>
        <w:t xml:space="preserve"> </w:t>
      </w:r>
      <w:r w:rsidRPr="00E07CB2">
        <w:rPr>
          <w:sz w:val="28"/>
          <w:szCs w:val="28"/>
          <w:lang w:val="ru-RU"/>
        </w:rPr>
        <w:t xml:space="preserve">2-е изд., доп. и </w:t>
      </w:r>
      <w:proofErr w:type="spellStart"/>
      <w:r w:rsidRPr="00E07CB2">
        <w:rPr>
          <w:sz w:val="28"/>
          <w:szCs w:val="28"/>
          <w:lang w:val="ru-RU"/>
        </w:rPr>
        <w:t>перераб</w:t>
      </w:r>
      <w:proofErr w:type="spellEnd"/>
      <w:r w:rsidRPr="00E07CB2">
        <w:rPr>
          <w:sz w:val="28"/>
          <w:szCs w:val="28"/>
          <w:lang w:val="ru-RU"/>
        </w:rPr>
        <w:t>. М. : Мед</w:t>
      </w:r>
      <w:proofErr w:type="gramStart"/>
      <w:r w:rsidRPr="00E07CB2">
        <w:rPr>
          <w:sz w:val="28"/>
          <w:szCs w:val="28"/>
          <w:lang w:val="ru-RU"/>
        </w:rPr>
        <w:t>.</w:t>
      </w:r>
      <w:proofErr w:type="gramEnd"/>
      <w:r w:rsidRPr="00E07CB2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E07CB2">
        <w:rPr>
          <w:sz w:val="28"/>
          <w:szCs w:val="28"/>
          <w:lang w:val="ru-RU"/>
        </w:rPr>
        <w:t>и</w:t>
      </w:r>
      <w:proofErr w:type="gramEnd"/>
      <w:r w:rsidRPr="00E07CB2">
        <w:rPr>
          <w:sz w:val="28"/>
          <w:szCs w:val="28"/>
          <w:lang w:val="ru-RU"/>
        </w:rPr>
        <w:t>нформ</w:t>
      </w:r>
      <w:proofErr w:type="spellEnd"/>
      <w:r w:rsidRPr="00E07CB2">
        <w:rPr>
          <w:sz w:val="28"/>
          <w:szCs w:val="28"/>
          <w:lang w:val="ru-RU"/>
        </w:rPr>
        <w:t>. агентство, 2008. 272 с.</w:t>
      </w:r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Правильное питание</w:t>
      </w:r>
      <w:proofErr w:type="gramStart"/>
      <w:r>
        <w:rPr>
          <w:sz w:val="28"/>
          <w:szCs w:val="28"/>
          <w:lang w:val="ru-RU"/>
        </w:rPr>
        <w:t xml:space="preserve"> </w:t>
      </w:r>
      <w:r w:rsidR="00E07CB2" w:rsidRPr="00E07CB2">
        <w:rPr>
          <w:sz w:val="28"/>
          <w:szCs w:val="28"/>
          <w:lang w:val="ru-RU"/>
        </w:rPr>
        <w:t>:</w:t>
      </w:r>
      <w:proofErr w:type="gramEnd"/>
      <w:r w:rsidR="00E07CB2" w:rsidRPr="00E07CB2">
        <w:rPr>
          <w:sz w:val="28"/>
          <w:szCs w:val="28"/>
          <w:lang w:val="ru-RU"/>
        </w:rPr>
        <w:t xml:space="preserve"> справочник. М.</w:t>
      </w:r>
      <w:proofErr w:type="gramStart"/>
      <w:r w:rsidR="00E07CB2" w:rsidRPr="00E07CB2">
        <w:rPr>
          <w:sz w:val="28"/>
          <w:szCs w:val="28"/>
          <w:lang w:val="ru-RU"/>
        </w:rPr>
        <w:t xml:space="preserve"> :</w:t>
      </w:r>
      <w:proofErr w:type="gramEnd"/>
      <w:r w:rsidR="00E07CB2" w:rsidRPr="00E07CB2">
        <w:rPr>
          <w:sz w:val="28"/>
          <w:szCs w:val="28"/>
          <w:lang w:val="ru-RU"/>
        </w:rPr>
        <w:t xml:space="preserve"> </w:t>
      </w:r>
      <w:proofErr w:type="spellStart"/>
      <w:r w:rsidR="00E07CB2" w:rsidRPr="00E07CB2">
        <w:rPr>
          <w:sz w:val="28"/>
          <w:szCs w:val="28"/>
          <w:lang w:val="ru-RU"/>
        </w:rPr>
        <w:t>Эксмо</w:t>
      </w:r>
      <w:proofErr w:type="spellEnd"/>
      <w:r w:rsidR="00E07CB2" w:rsidRPr="00E07CB2">
        <w:rPr>
          <w:sz w:val="28"/>
          <w:szCs w:val="28"/>
          <w:lang w:val="ru-RU"/>
        </w:rPr>
        <w:t>, 2008. 704 с. (Полный медицинский</w:t>
      </w:r>
      <w:r>
        <w:rPr>
          <w:sz w:val="28"/>
          <w:szCs w:val="28"/>
          <w:lang w:val="ru-RU"/>
        </w:rPr>
        <w:t xml:space="preserve"> </w:t>
      </w:r>
      <w:r w:rsidR="00E07CB2" w:rsidRPr="00E07CB2">
        <w:rPr>
          <w:sz w:val="28"/>
          <w:szCs w:val="28"/>
          <w:lang w:val="ru-RU"/>
        </w:rPr>
        <w:t>справочник для всей семьи).</w:t>
      </w:r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E07CB2">
        <w:rPr>
          <w:sz w:val="28"/>
          <w:szCs w:val="28"/>
          <w:lang w:val="ru-RU"/>
        </w:rPr>
        <w:t>Эндопротезирование</w:t>
      </w:r>
      <w:proofErr w:type="spellEnd"/>
      <w:r w:rsidRPr="00E07CB2">
        <w:rPr>
          <w:sz w:val="28"/>
          <w:szCs w:val="28"/>
          <w:lang w:val="ru-RU"/>
        </w:rPr>
        <w:t xml:space="preserve"> в России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всероссийский </w:t>
      </w:r>
      <w:proofErr w:type="spellStart"/>
      <w:r w:rsidRPr="00E07CB2">
        <w:rPr>
          <w:sz w:val="28"/>
          <w:szCs w:val="28"/>
          <w:lang w:val="ru-RU"/>
        </w:rPr>
        <w:t>монотем</w:t>
      </w:r>
      <w:proofErr w:type="spellEnd"/>
      <w:r w:rsidRPr="00E07CB2">
        <w:rPr>
          <w:sz w:val="28"/>
          <w:szCs w:val="28"/>
          <w:lang w:val="ru-RU"/>
        </w:rPr>
        <w:t xml:space="preserve">. сб. науч. ст. </w:t>
      </w:r>
      <w:proofErr w:type="spellStart"/>
      <w:r w:rsidRPr="00E07CB2">
        <w:rPr>
          <w:sz w:val="28"/>
          <w:szCs w:val="28"/>
          <w:lang w:val="ru-RU"/>
        </w:rPr>
        <w:t>Вып</w:t>
      </w:r>
      <w:proofErr w:type="spellEnd"/>
      <w:r w:rsidRPr="00E07CB2">
        <w:rPr>
          <w:sz w:val="28"/>
          <w:szCs w:val="28"/>
          <w:lang w:val="ru-RU"/>
        </w:rPr>
        <w:t>. 3-й.</w:t>
      </w:r>
      <w:r w:rsidR="0011581F">
        <w:rPr>
          <w:sz w:val="28"/>
          <w:szCs w:val="28"/>
          <w:lang w:val="ru-RU"/>
        </w:rPr>
        <w:t xml:space="preserve"> </w:t>
      </w:r>
      <w:r w:rsidRPr="00E07CB2">
        <w:rPr>
          <w:sz w:val="28"/>
          <w:szCs w:val="28"/>
          <w:lang w:val="ru-RU"/>
        </w:rPr>
        <w:t>Казань-СПб., 2007. 268 с.</w:t>
      </w:r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7A3604" w:rsidRDefault="00E07CB2" w:rsidP="00E07CB2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Описание отдельного тома многотомного издания под общим заголовком</w:t>
      </w: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При описании отдельного тома допускается не указывать общее количество</w:t>
      </w: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томов, частей, книг и т.п., т.к. оставшийся набор элементов вполне</w:t>
      </w: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обеспечивает поиск документа – объекта библиографической ссылки,</w:t>
      </w: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например:</w:t>
      </w:r>
    </w:p>
    <w:p w:rsidR="0011581F" w:rsidRPr="00E07CB2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P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>Пальцев М. А., Аничков М. Н. Патологическая анатомия</w:t>
      </w:r>
      <w:proofErr w:type="gramStart"/>
      <w:r w:rsidRPr="00E07CB2">
        <w:rPr>
          <w:sz w:val="28"/>
          <w:szCs w:val="28"/>
          <w:lang w:val="ru-RU"/>
        </w:rPr>
        <w:t xml:space="preserve"> :</w:t>
      </w:r>
      <w:proofErr w:type="gramEnd"/>
      <w:r w:rsidRPr="00E07CB2">
        <w:rPr>
          <w:sz w:val="28"/>
          <w:szCs w:val="28"/>
          <w:lang w:val="ru-RU"/>
        </w:rPr>
        <w:t xml:space="preserve"> в 2 т. М. : Медицина,</w:t>
      </w: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</w:rPr>
        <w:t xml:space="preserve">2001. Т. 2, ч. 1. </w:t>
      </w:r>
      <w:r w:rsidRPr="000D6672">
        <w:rPr>
          <w:sz w:val="28"/>
          <w:szCs w:val="28"/>
          <w:lang w:val="ru-RU"/>
        </w:rPr>
        <w:t>736 с.</w:t>
      </w:r>
    </w:p>
    <w:p w:rsidR="0011581F" w:rsidRPr="0011581F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0D6672">
        <w:rPr>
          <w:sz w:val="28"/>
          <w:szCs w:val="28"/>
          <w:lang w:val="ru-RU"/>
        </w:rPr>
        <w:t>или:</w:t>
      </w:r>
    </w:p>
    <w:p w:rsidR="0011581F" w:rsidRPr="0011581F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07CB2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  <w:r w:rsidRPr="00E07CB2">
        <w:rPr>
          <w:sz w:val="28"/>
          <w:szCs w:val="28"/>
          <w:lang w:val="ru-RU"/>
        </w:rPr>
        <w:t xml:space="preserve">Пальцев М. А., Аничков М. Н. Патологическая анатомия. </w:t>
      </w:r>
      <w:r w:rsidRPr="0011581F">
        <w:rPr>
          <w:sz w:val="28"/>
          <w:szCs w:val="28"/>
          <w:lang w:val="ru-RU"/>
        </w:rPr>
        <w:t>М.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Медицина, 2001. Т. 2</w:t>
      </w:r>
    </w:p>
    <w:p w:rsidR="0011581F" w:rsidRDefault="0011581F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7A3604" w:rsidRDefault="0011581F" w:rsidP="0011581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Описание отдельного тома многотомного издания под общим заглавием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>Внутренние болезни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учебник / под ред. Н. А. Мухина, В. С. Моисеева, А. И.</w:t>
      </w:r>
    </w:p>
    <w:p w:rsid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 xml:space="preserve">Мартынова. Изд. 2-е, </w:t>
      </w:r>
      <w:proofErr w:type="spellStart"/>
      <w:r w:rsidRPr="0011581F">
        <w:rPr>
          <w:sz w:val="28"/>
          <w:szCs w:val="28"/>
          <w:lang w:val="ru-RU"/>
        </w:rPr>
        <w:t>испр</w:t>
      </w:r>
      <w:proofErr w:type="spellEnd"/>
      <w:r w:rsidRPr="0011581F">
        <w:rPr>
          <w:sz w:val="28"/>
          <w:szCs w:val="28"/>
          <w:lang w:val="ru-RU"/>
        </w:rPr>
        <w:t>. и доп. М.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ГЭОТАР-Медиа, 2008. Т. 1. 368 с.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7A3604" w:rsidRDefault="0011581F" w:rsidP="0011581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Описание отдельного (имеющего свое название) тома многотомного издания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>Травматология и ортопедия : рук</w:t>
      </w:r>
      <w:proofErr w:type="gramStart"/>
      <w:r w:rsidRPr="0011581F">
        <w:rPr>
          <w:sz w:val="28"/>
          <w:szCs w:val="28"/>
          <w:lang w:val="ru-RU"/>
        </w:rPr>
        <w:t>.</w:t>
      </w:r>
      <w:proofErr w:type="gramEnd"/>
      <w:r w:rsidRPr="0011581F">
        <w:rPr>
          <w:sz w:val="28"/>
          <w:szCs w:val="28"/>
          <w:lang w:val="ru-RU"/>
        </w:rPr>
        <w:t xml:space="preserve"> </w:t>
      </w:r>
      <w:proofErr w:type="gramStart"/>
      <w:r w:rsidRPr="0011581F">
        <w:rPr>
          <w:sz w:val="28"/>
          <w:szCs w:val="28"/>
          <w:lang w:val="ru-RU"/>
        </w:rPr>
        <w:t>д</w:t>
      </w:r>
      <w:proofErr w:type="gramEnd"/>
      <w:r w:rsidRPr="0011581F">
        <w:rPr>
          <w:sz w:val="28"/>
          <w:szCs w:val="28"/>
          <w:lang w:val="ru-RU"/>
        </w:rPr>
        <w:t>ля врачей : в 4 т. / под общ. ред. Н. В.</w:t>
      </w:r>
    </w:p>
    <w:p w:rsid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>Корнилова. СПб</w:t>
      </w:r>
      <w:proofErr w:type="gramStart"/>
      <w:r w:rsidRPr="0011581F">
        <w:rPr>
          <w:sz w:val="28"/>
          <w:szCs w:val="28"/>
          <w:lang w:val="ru-RU"/>
        </w:rPr>
        <w:t xml:space="preserve">. : </w:t>
      </w:r>
      <w:proofErr w:type="gramEnd"/>
      <w:r w:rsidRPr="0011581F">
        <w:rPr>
          <w:sz w:val="28"/>
          <w:szCs w:val="28"/>
          <w:lang w:val="ru-RU"/>
        </w:rPr>
        <w:t>Гиппократ, 2005. Т. 2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Травмы и заболевания плечевого пояса</w:t>
      </w:r>
      <w:r>
        <w:rPr>
          <w:sz w:val="28"/>
          <w:szCs w:val="28"/>
          <w:lang w:val="ru-RU"/>
        </w:rPr>
        <w:t xml:space="preserve"> </w:t>
      </w:r>
      <w:r w:rsidRPr="0011581F">
        <w:rPr>
          <w:sz w:val="28"/>
          <w:szCs w:val="28"/>
          <w:lang w:val="ru-RU"/>
        </w:rPr>
        <w:t>и верхней конечности. 896 с.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7A3604" w:rsidRDefault="0011581F" w:rsidP="0011581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Описание главы из книги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 xml:space="preserve">Макушин В. Д., </w:t>
      </w:r>
      <w:proofErr w:type="spellStart"/>
      <w:r w:rsidRPr="0011581F">
        <w:rPr>
          <w:sz w:val="28"/>
          <w:szCs w:val="28"/>
          <w:lang w:val="ru-RU"/>
        </w:rPr>
        <w:t>Волокитина</w:t>
      </w:r>
      <w:proofErr w:type="spellEnd"/>
      <w:r w:rsidRPr="0011581F">
        <w:rPr>
          <w:sz w:val="28"/>
          <w:szCs w:val="28"/>
          <w:lang w:val="ru-RU"/>
        </w:rPr>
        <w:t xml:space="preserve"> Е. А. Причины неудач и осложнений при выполнении опорных остеотомий с применением аппарата </w:t>
      </w:r>
      <w:proofErr w:type="spellStart"/>
      <w:r w:rsidRPr="0011581F">
        <w:rPr>
          <w:sz w:val="28"/>
          <w:szCs w:val="28"/>
          <w:lang w:val="ru-RU"/>
        </w:rPr>
        <w:t>Илизарова</w:t>
      </w:r>
      <w:proofErr w:type="spellEnd"/>
      <w:r w:rsidRPr="0011581F">
        <w:rPr>
          <w:sz w:val="28"/>
          <w:szCs w:val="28"/>
          <w:lang w:val="ru-RU"/>
        </w:rPr>
        <w:t xml:space="preserve"> // Лечение врожденного вывиха бедра у взрослых (базовые технологии опорных остеотомий с применением аппарата </w:t>
      </w:r>
      <w:proofErr w:type="spellStart"/>
      <w:r w:rsidRPr="0011581F">
        <w:rPr>
          <w:sz w:val="28"/>
          <w:szCs w:val="28"/>
          <w:lang w:val="ru-RU"/>
        </w:rPr>
        <w:t>Илизарова</w:t>
      </w:r>
      <w:proofErr w:type="spellEnd"/>
      <w:r w:rsidRPr="0011581F">
        <w:rPr>
          <w:sz w:val="28"/>
          <w:szCs w:val="28"/>
          <w:lang w:val="ru-RU"/>
        </w:rPr>
        <w:t>) / под ред. В. И. Шевцова, В. Д. Макушина. Курган, 2004. Гл. 8. С. 372-402.</w:t>
      </w:r>
    </w:p>
    <w:p w:rsidR="0011581F" w:rsidRPr="0011581F" w:rsidRDefault="0011581F" w:rsidP="0011581F">
      <w:pPr>
        <w:pStyle w:val="ac"/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 xml:space="preserve">Методики управляемого </w:t>
      </w:r>
      <w:proofErr w:type="spellStart"/>
      <w:r w:rsidRPr="0011581F">
        <w:rPr>
          <w:sz w:val="28"/>
          <w:szCs w:val="28"/>
          <w:lang w:val="ru-RU"/>
        </w:rPr>
        <w:t>чрескостного</w:t>
      </w:r>
      <w:proofErr w:type="spellEnd"/>
      <w:r w:rsidRPr="0011581F">
        <w:rPr>
          <w:sz w:val="28"/>
          <w:szCs w:val="28"/>
          <w:lang w:val="ru-RU"/>
        </w:rPr>
        <w:t xml:space="preserve"> остеосинтеза при лечении больных </w:t>
      </w:r>
      <w:proofErr w:type="gramStart"/>
      <w:r w:rsidRPr="0011581F">
        <w:rPr>
          <w:sz w:val="28"/>
          <w:szCs w:val="28"/>
          <w:lang w:val="ru-RU"/>
        </w:rPr>
        <w:t>с</w:t>
      </w:r>
      <w:proofErr w:type="gramEnd"/>
    </w:p>
    <w:p w:rsid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lastRenderedPageBreak/>
        <w:t xml:space="preserve">дефектами и аномалиями развития костей стопы // Шевцов В. И., </w:t>
      </w:r>
      <w:proofErr w:type="spellStart"/>
      <w:r w:rsidRPr="0011581F">
        <w:rPr>
          <w:sz w:val="28"/>
          <w:szCs w:val="28"/>
          <w:lang w:val="ru-RU"/>
        </w:rPr>
        <w:t>Исмайлов</w:t>
      </w:r>
      <w:proofErr w:type="spellEnd"/>
      <w:r w:rsidRPr="0011581F">
        <w:rPr>
          <w:sz w:val="28"/>
          <w:szCs w:val="28"/>
          <w:lang w:val="ru-RU"/>
        </w:rPr>
        <w:t xml:space="preserve"> Г. Р.</w:t>
      </w:r>
      <w:r>
        <w:rPr>
          <w:sz w:val="28"/>
          <w:szCs w:val="28"/>
          <w:lang w:val="ru-RU"/>
        </w:rPr>
        <w:t xml:space="preserve"> </w:t>
      </w:r>
      <w:proofErr w:type="spellStart"/>
      <w:r w:rsidRPr="0011581F">
        <w:rPr>
          <w:sz w:val="28"/>
          <w:szCs w:val="28"/>
          <w:lang w:val="ru-RU"/>
        </w:rPr>
        <w:t>Чрескостный</w:t>
      </w:r>
      <w:proofErr w:type="spellEnd"/>
      <w:r w:rsidRPr="0011581F">
        <w:rPr>
          <w:sz w:val="28"/>
          <w:szCs w:val="28"/>
          <w:lang w:val="ru-RU"/>
        </w:rPr>
        <w:t xml:space="preserve"> остеосинтез в хирургии стопы : рук</w:t>
      </w:r>
      <w:proofErr w:type="gramStart"/>
      <w:r w:rsidRPr="0011581F">
        <w:rPr>
          <w:sz w:val="28"/>
          <w:szCs w:val="28"/>
          <w:lang w:val="ru-RU"/>
        </w:rPr>
        <w:t>.</w:t>
      </w:r>
      <w:proofErr w:type="gramEnd"/>
      <w:r w:rsidRPr="0011581F">
        <w:rPr>
          <w:sz w:val="28"/>
          <w:szCs w:val="28"/>
          <w:lang w:val="ru-RU"/>
        </w:rPr>
        <w:t xml:space="preserve"> </w:t>
      </w:r>
      <w:proofErr w:type="gramStart"/>
      <w:r w:rsidRPr="0011581F">
        <w:rPr>
          <w:sz w:val="28"/>
          <w:szCs w:val="28"/>
          <w:lang w:val="ru-RU"/>
        </w:rPr>
        <w:t>д</w:t>
      </w:r>
      <w:proofErr w:type="gramEnd"/>
      <w:r w:rsidRPr="0011581F">
        <w:rPr>
          <w:sz w:val="28"/>
          <w:szCs w:val="28"/>
          <w:lang w:val="ru-RU"/>
        </w:rPr>
        <w:t>ля врачей. М.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Медицина, 2008.</w:t>
      </w:r>
      <w:r>
        <w:rPr>
          <w:sz w:val="28"/>
          <w:szCs w:val="28"/>
          <w:lang w:val="ru-RU"/>
        </w:rPr>
        <w:t xml:space="preserve"> </w:t>
      </w:r>
      <w:r w:rsidRPr="0011581F">
        <w:rPr>
          <w:sz w:val="28"/>
          <w:szCs w:val="28"/>
          <w:lang w:val="ru-RU"/>
        </w:rPr>
        <w:t>Гл. 5. С. 163-226.</w:t>
      </w:r>
    </w:p>
    <w:p w:rsidR="0011581F" w:rsidRP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1581F" w:rsidRDefault="0011581F" w:rsidP="0011581F">
      <w:pPr>
        <w:spacing w:before="0" w:beforeAutospacing="0" w:after="0" w:afterAutospacing="0"/>
        <w:rPr>
          <w:sz w:val="28"/>
          <w:szCs w:val="28"/>
          <w:lang w:val="ru-RU"/>
        </w:rPr>
      </w:pPr>
      <w:r w:rsidRPr="0011581F">
        <w:rPr>
          <w:sz w:val="28"/>
          <w:szCs w:val="28"/>
          <w:lang w:val="ru-RU"/>
        </w:rPr>
        <w:t xml:space="preserve">Артериальная недостаточность нижних конечностей // </w:t>
      </w:r>
      <w:proofErr w:type="spellStart"/>
      <w:r w:rsidRPr="0011581F">
        <w:rPr>
          <w:sz w:val="28"/>
          <w:szCs w:val="28"/>
          <w:lang w:val="ru-RU"/>
        </w:rPr>
        <w:t>Васкуляризирующие</w:t>
      </w:r>
      <w:proofErr w:type="spellEnd"/>
      <w:r>
        <w:rPr>
          <w:sz w:val="28"/>
          <w:szCs w:val="28"/>
          <w:lang w:val="ru-RU"/>
        </w:rPr>
        <w:t xml:space="preserve"> </w:t>
      </w:r>
      <w:r w:rsidRPr="0011581F">
        <w:rPr>
          <w:sz w:val="28"/>
          <w:szCs w:val="28"/>
          <w:lang w:val="ru-RU"/>
        </w:rPr>
        <w:t>операции при артериальной недостаточности нижних конечностей / В. И. Шевцов,</w:t>
      </w:r>
      <w:r>
        <w:rPr>
          <w:sz w:val="28"/>
          <w:szCs w:val="28"/>
          <w:lang w:val="ru-RU"/>
        </w:rPr>
        <w:t xml:space="preserve"> </w:t>
      </w:r>
      <w:r w:rsidRPr="0011581F">
        <w:rPr>
          <w:sz w:val="28"/>
          <w:szCs w:val="28"/>
          <w:lang w:val="ru-RU"/>
        </w:rPr>
        <w:t xml:space="preserve">А. В. Попков, В. А. Щуров, В. С. </w:t>
      </w:r>
      <w:proofErr w:type="spellStart"/>
      <w:r w:rsidRPr="0011581F">
        <w:rPr>
          <w:sz w:val="28"/>
          <w:szCs w:val="28"/>
          <w:lang w:val="ru-RU"/>
        </w:rPr>
        <w:t>Бунов</w:t>
      </w:r>
      <w:proofErr w:type="spellEnd"/>
      <w:r w:rsidRPr="0011581F">
        <w:rPr>
          <w:sz w:val="28"/>
          <w:szCs w:val="28"/>
          <w:lang w:val="ru-RU"/>
        </w:rPr>
        <w:t xml:space="preserve">, Е. Н. </w:t>
      </w:r>
      <w:proofErr w:type="spellStart"/>
      <w:r w:rsidRPr="0011581F">
        <w:rPr>
          <w:sz w:val="28"/>
          <w:szCs w:val="28"/>
          <w:lang w:val="ru-RU"/>
        </w:rPr>
        <w:t>Щурова</w:t>
      </w:r>
      <w:proofErr w:type="spellEnd"/>
      <w:r w:rsidRPr="0011581F">
        <w:rPr>
          <w:sz w:val="28"/>
          <w:szCs w:val="28"/>
          <w:lang w:val="ru-RU"/>
        </w:rPr>
        <w:t>. М.</w:t>
      </w:r>
      <w:proofErr w:type="gramStart"/>
      <w:r w:rsidRPr="0011581F">
        <w:rPr>
          <w:sz w:val="28"/>
          <w:szCs w:val="28"/>
          <w:lang w:val="ru-RU"/>
        </w:rPr>
        <w:t xml:space="preserve"> :</w:t>
      </w:r>
      <w:proofErr w:type="gramEnd"/>
      <w:r w:rsidRPr="0011581F">
        <w:rPr>
          <w:sz w:val="28"/>
          <w:szCs w:val="28"/>
          <w:lang w:val="ru-RU"/>
        </w:rPr>
        <w:t xml:space="preserve"> Медицина, 2007. Гл. 1. С.</w:t>
      </w:r>
      <w:r>
        <w:rPr>
          <w:sz w:val="28"/>
          <w:szCs w:val="28"/>
          <w:lang w:val="ru-RU"/>
        </w:rPr>
        <w:t xml:space="preserve"> </w:t>
      </w:r>
      <w:r w:rsidRPr="0011581F">
        <w:rPr>
          <w:sz w:val="28"/>
          <w:szCs w:val="28"/>
          <w:lang w:val="ru-RU"/>
        </w:rPr>
        <w:t>13-30.</w:t>
      </w:r>
    </w:p>
    <w:p w:rsidR="001019FF" w:rsidRDefault="001019F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1581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  <w:r w:rsidRPr="001019FF">
        <w:rPr>
          <w:b/>
          <w:i/>
          <w:sz w:val="28"/>
          <w:szCs w:val="28"/>
          <w:lang w:val="ru-RU"/>
        </w:rPr>
        <w:t>Описание нормативных документов</w:t>
      </w:r>
    </w:p>
    <w:p w:rsidR="001019FF" w:rsidRPr="001019FF" w:rsidRDefault="001019FF" w:rsidP="001019FF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Нормативные документы – авторское свидетельство, патент, заявка,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описание полезной модели, открытия и рационализаторского предложения -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описываются под заглавием. Авторы в сведениях об ответственности не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указываются, предполагается, что они должны быть указаны в тексте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научной работы.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Авторское свидетельство: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Способ лечения ложных суставов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а. с. 835421 СССР. № 2764100/28-13; </w:t>
      </w:r>
      <w:proofErr w:type="spellStart"/>
      <w:r w:rsidRPr="001019FF">
        <w:rPr>
          <w:sz w:val="28"/>
          <w:szCs w:val="28"/>
          <w:lang w:val="ru-RU"/>
        </w:rPr>
        <w:t>заявл</w:t>
      </w:r>
      <w:proofErr w:type="spellEnd"/>
      <w:r w:rsidRPr="001019F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 xml:space="preserve">07.05.79 ; </w:t>
      </w:r>
      <w:proofErr w:type="spellStart"/>
      <w:r w:rsidRPr="001019FF">
        <w:rPr>
          <w:sz w:val="28"/>
          <w:szCs w:val="28"/>
          <w:lang w:val="ru-RU"/>
        </w:rPr>
        <w:t>опубл</w:t>
      </w:r>
      <w:proofErr w:type="spellEnd"/>
      <w:r w:rsidRPr="001019FF">
        <w:rPr>
          <w:sz w:val="28"/>
          <w:szCs w:val="28"/>
          <w:lang w:val="ru-RU"/>
        </w:rPr>
        <w:t xml:space="preserve">. 07.06.81, </w:t>
      </w:r>
      <w:proofErr w:type="spellStart"/>
      <w:r w:rsidRPr="001019FF">
        <w:rPr>
          <w:sz w:val="28"/>
          <w:szCs w:val="28"/>
          <w:lang w:val="ru-RU"/>
        </w:rPr>
        <w:t>Бюл</w:t>
      </w:r>
      <w:proofErr w:type="spellEnd"/>
      <w:r w:rsidRPr="001019FF">
        <w:rPr>
          <w:sz w:val="28"/>
          <w:szCs w:val="28"/>
          <w:lang w:val="ru-RU"/>
        </w:rPr>
        <w:t>. 21. 2 с.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Патент: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Корригирующее устройство для позвоночного столба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пат. 2128021 Рос.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Федерация. № 97101617/14</w:t>
      </w:r>
      <w:proofErr w:type="gramStart"/>
      <w:r w:rsidRPr="001019FF">
        <w:rPr>
          <w:sz w:val="28"/>
          <w:szCs w:val="28"/>
          <w:lang w:val="ru-RU"/>
        </w:rPr>
        <w:t xml:space="preserve"> ;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spellStart"/>
      <w:r w:rsidRPr="001019FF">
        <w:rPr>
          <w:sz w:val="28"/>
          <w:szCs w:val="28"/>
          <w:lang w:val="ru-RU"/>
        </w:rPr>
        <w:t>заявл</w:t>
      </w:r>
      <w:proofErr w:type="spellEnd"/>
      <w:r w:rsidRPr="001019FF">
        <w:rPr>
          <w:sz w:val="28"/>
          <w:szCs w:val="28"/>
          <w:lang w:val="ru-RU"/>
        </w:rPr>
        <w:t xml:space="preserve">. 31.01.97 ; </w:t>
      </w:r>
      <w:proofErr w:type="spellStart"/>
      <w:r w:rsidRPr="001019FF">
        <w:rPr>
          <w:sz w:val="28"/>
          <w:szCs w:val="28"/>
          <w:lang w:val="ru-RU"/>
        </w:rPr>
        <w:t>опубл</w:t>
      </w:r>
      <w:proofErr w:type="spellEnd"/>
      <w:r w:rsidRPr="001019FF">
        <w:rPr>
          <w:sz w:val="28"/>
          <w:szCs w:val="28"/>
          <w:lang w:val="ru-RU"/>
        </w:rPr>
        <w:t xml:space="preserve">. 27.03.99, </w:t>
      </w:r>
      <w:proofErr w:type="spellStart"/>
      <w:r w:rsidRPr="001019FF">
        <w:rPr>
          <w:sz w:val="28"/>
          <w:szCs w:val="28"/>
          <w:lang w:val="ru-RU"/>
        </w:rPr>
        <w:t>Бюл</w:t>
      </w:r>
      <w:proofErr w:type="spellEnd"/>
      <w:r w:rsidRPr="001019FF">
        <w:rPr>
          <w:sz w:val="28"/>
          <w:szCs w:val="28"/>
          <w:lang w:val="ru-RU"/>
        </w:rPr>
        <w:t>. № 9. 3 с.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Заявка: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 xml:space="preserve">Способ стимуляции </w:t>
      </w:r>
      <w:proofErr w:type="spellStart"/>
      <w:r w:rsidRPr="001019FF">
        <w:rPr>
          <w:sz w:val="28"/>
          <w:szCs w:val="28"/>
          <w:lang w:val="ru-RU"/>
        </w:rPr>
        <w:t>остеогенеза</w:t>
      </w:r>
      <w:proofErr w:type="spellEnd"/>
      <w:r w:rsidRPr="001019FF">
        <w:rPr>
          <w:sz w:val="28"/>
          <w:szCs w:val="28"/>
          <w:lang w:val="ru-RU"/>
        </w:rPr>
        <w:t xml:space="preserve"> при врожденных аномалиях развития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заявка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2004100668 Рос. Федерация</w:t>
      </w:r>
      <w:proofErr w:type="gramStart"/>
      <w:r w:rsidRPr="001019FF">
        <w:rPr>
          <w:sz w:val="28"/>
          <w:szCs w:val="28"/>
          <w:lang w:val="ru-RU"/>
        </w:rPr>
        <w:t xml:space="preserve"> ;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spellStart"/>
      <w:r w:rsidRPr="001019FF">
        <w:rPr>
          <w:sz w:val="28"/>
          <w:szCs w:val="28"/>
          <w:lang w:val="ru-RU"/>
        </w:rPr>
        <w:t>заявл</w:t>
      </w:r>
      <w:proofErr w:type="spellEnd"/>
      <w:r w:rsidRPr="001019FF">
        <w:rPr>
          <w:sz w:val="28"/>
          <w:szCs w:val="28"/>
          <w:lang w:val="ru-RU"/>
        </w:rPr>
        <w:t xml:space="preserve">. 08.01.2004 ; </w:t>
      </w:r>
      <w:proofErr w:type="spellStart"/>
      <w:r w:rsidRPr="001019FF">
        <w:rPr>
          <w:sz w:val="28"/>
          <w:szCs w:val="28"/>
          <w:lang w:val="ru-RU"/>
        </w:rPr>
        <w:t>опубл</w:t>
      </w:r>
      <w:proofErr w:type="spellEnd"/>
      <w:r w:rsidRPr="001019FF">
        <w:rPr>
          <w:sz w:val="28"/>
          <w:szCs w:val="28"/>
          <w:lang w:val="ru-RU"/>
        </w:rPr>
        <w:t>. 20.06.2005.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Полезная модель: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1019FF">
        <w:rPr>
          <w:sz w:val="28"/>
          <w:szCs w:val="28"/>
          <w:lang w:val="ru-RU"/>
        </w:rPr>
        <w:t>Чрескостный</w:t>
      </w:r>
      <w:proofErr w:type="spellEnd"/>
      <w:r w:rsidRPr="001019FF">
        <w:rPr>
          <w:sz w:val="28"/>
          <w:szCs w:val="28"/>
          <w:lang w:val="ru-RU"/>
        </w:rPr>
        <w:t xml:space="preserve"> аппарат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свидетельство № 30073Рос. Федерация. №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2002131872/20</w:t>
      </w:r>
      <w:proofErr w:type="gramStart"/>
      <w:r w:rsidRPr="001019FF">
        <w:rPr>
          <w:sz w:val="28"/>
          <w:szCs w:val="28"/>
          <w:lang w:val="ru-RU"/>
        </w:rPr>
        <w:t xml:space="preserve"> ;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spellStart"/>
      <w:r w:rsidRPr="001019FF">
        <w:rPr>
          <w:sz w:val="28"/>
          <w:szCs w:val="28"/>
          <w:lang w:val="ru-RU"/>
        </w:rPr>
        <w:t>заявл</w:t>
      </w:r>
      <w:proofErr w:type="spellEnd"/>
      <w:r w:rsidRPr="001019FF">
        <w:rPr>
          <w:sz w:val="28"/>
          <w:szCs w:val="28"/>
          <w:lang w:val="ru-RU"/>
        </w:rPr>
        <w:t xml:space="preserve">. 02. 12. 2002 ; </w:t>
      </w:r>
      <w:proofErr w:type="spellStart"/>
      <w:r w:rsidRPr="001019FF">
        <w:rPr>
          <w:sz w:val="28"/>
          <w:szCs w:val="28"/>
          <w:lang w:val="ru-RU"/>
        </w:rPr>
        <w:t>опубл</w:t>
      </w:r>
      <w:proofErr w:type="spellEnd"/>
      <w:r w:rsidRPr="001019FF">
        <w:rPr>
          <w:sz w:val="28"/>
          <w:szCs w:val="28"/>
          <w:lang w:val="ru-RU"/>
        </w:rPr>
        <w:t xml:space="preserve">. 20.06.2003, </w:t>
      </w:r>
      <w:proofErr w:type="spellStart"/>
      <w:r w:rsidRPr="001019FF">
        <w:rPr>
          <w:sz w:val="28"/>
          <w:szCs w:val="28"/>
          <w:lang w:val="ru-RU"/>
        </w:rPr>
        <w:t>Бюл</w:t>
      </w:r>
      <w:proofErr w:type="spellEnd"/>
      <w:r w:rsidRPr="001019FF">
        <w:rPr>
          <w:sz w:val="28"/>
          <w:szCs w:val="28"/>
          <w:lang w:val="ru-RU"/>
        </w:rPr>
        <w:t>. № 17. 2 с.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ГОСТ: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 xml:space="preserve">ГОСТ </w:t>
      </w:r>
      <w:proofErr w:type="gramStart"/>
      <w:r w:rsidRPr="001019FF">
        <w:rPr>
          <w:sz w:val="28"/>
          <w:szCs w:val="28"/>
          <w:lang w:val="ru-RU"/>
        </w:rPr>
        <w:t>Р</w:t>
      </w:r>
      <w:proofErr w:type="gramEnd"/>
      <w:r w:rsidRPr="001019FF">
        <w:rPr>
          <w:sz w:val="28"/>
          <w:szCs w:val="28"/>
          <w:lang w:val="ru-RU"/>
        </w:rPr>
        <w:t xml:space="preserve"> 7.0.5-2008. Библиографическая ссылка. Общие требования и правила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составления. М.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spellStart"/>
      <w:r w:rsidRPr="001019FF">
        <w:rPr>
          <w:sz w:val="28"/>
          <w:szCs w:val="28"/>
          <w:lang w:val="ru-RU"/>
        </w:rPr>
        <w:t>Стандартинформ</w:t>
      </w:r>
      <w:proofErr w:type="spellEnd"/>
      <w:r w:rsidRPr="001019FF">
        <w:rPr>
          <w:sz w:val="28"/>
          <w:szCs w:val="28"/>
          <w:lang w:val="ru-RU"/>
        </w:rPr>
        <w:t xml:space="preserve">, 2008. 38 с. (Система стандартов по </w:t>
      </w:r>
      <w:proofErr w:type="spellStart"/>
      <w:r w:rsidRPr="001019FF">
        <w:rPr>
          <w:sz w:val="28"/>
          <w:szCs w:val="28"/>
          <w:lang w:val="ru-RU"/>
        </w:rPr>
        <w:t>информ</w:t>
      </w:r>
      <w:proofErr w:type="spellEnd"/>
      <w:r w:rsidRPr="001019FF">
        <w:rPr>
          <w:sz w:val="28"/>
          <w:szCs w:val="28"/>
          <w:lang w:val="ru-RU"/>
        </w:rPr>
        <w:t>.,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библ. и изд. делу.)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  <w:r w:rsidRPr="001019FF">
        <w:rPr>
          <w:b/>
          <w:i/>
          <w:sz w:val="28"/>
          <w:szCs w:val="28"/>
          <w:lang w:val="ru-RU"/>
        </w:rPr>
        <w:t>Описание официальных документов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Федеральный закон: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 лицензировании отдельных видов деятельности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1019FF">
        <w:rPr>
          <w:sz w:val="28"/>
          <w:szCs w:val="28"/>
          <w:lang w:val="ru-RU"/>
        </w:rPr>
        <w:t>Федер</w:t>
      </w:r>
      <w:proofErr w:type="spellEnd"/>
      <w:r w:rsidRPr="001019FF">
        <w:rPr>
          <w:sz w:val="28"/>
          <w:szCs w:val="28"/>
          <w:lang w:val="ru-RU"/>
        </w:rPr>
        <w:t>. закон [принят Гос.</w:t>
      </w:r>
      <w:proofErr w:type="gramEnd"/>
      <w:r>
        <w:rPr>
          <w:sz w:val="28"/>
          <w:szCs w:val="28"/>
          <w:lang w:val="ru-RU"/>
        </w:rPr>
        <w:t xml:space="preserve"> </w:t>
      </w:r>
      <w:proofErr w:type="gramStart"/>
      <w:r w:rsidRPr="001019FF">
        <w:rPr>
          <w:sz w:val="28"/>
          <w:szCs w:val="28"/>
          <w:lang w:val="ru-RU"/>
        </w:rPr>
        <w:t>Думой 13. 07.2001] // Собрание законодательств РФ. 2001. № 33(ч.1).</w:t>
      </w:r>
      <w:proofErr w:type="gramEnd"/>
      <w:r w:rsidRPr="001019FF">
        <w:rPr>
          <w:sz w:val="28"/>
          <w:szCs w:val="28"/>
          <w:lang w:val="ru-RU"/>
        </w:rPr>
        <w:t xml:space="preserve"> Ст. 3430. С.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127-143.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Постановление: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 программе государственных гарантий оказания гражданам Российской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Федерации бесплатной медицинской помощи на 2009 год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постановление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Правительства</w:t>
      </w:r>
      <w:proofErr w:type="gramStart"/>
      <w:r w:rsidRPr="001019FF">
        <w:rPr>
          <w:sz w:val="28"/>
          <w:szCs w:val="28"/>
          <w:lang w:val="ru-RU"/>
        </w:rPr>
        <w:t xml:space="preserve"> Р</w:t>
      </w:r>
      <w:proofErr w:type="gramEnd"/>
      <w:r w:rsidRPr="001019FF">
        <w:rPr>
          <w:sz w:val="28"/>
          <w:szCs w:val="28"/>
          <w:lang w:val="ru-RU"/>
        </w:rPr>
        <w:t>ос. Федерации от 31.12.2008 № 10407-ТГ // Заместитель гл.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врача. 2009. № 2. С. 98-105.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Приказ: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 внесении изменений в Порядок выдачи медицинскими организациями листков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нетрудоспособности, утвержденный приказом Министерства здравоохранения и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социального развития Российской Федерации от 1 августа 2007 г. № 514 : приказ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М-</w:t>
      </w:r>
      <w:proofErr w:type="spellStart"/>
      <w:r w:rsidRPr="001019FF">
        <w:rPr>
          <w:sz w:val="28"/>
          <w:szCs w:val="28"/>
          <w:lang w:val="ru-RU"/>
        </w:rPr>
        <w:t>ва</w:t>
      </w:r>
      <w:proofErr w:type="spellEnd"/>
      <w:r w:rsidRPr="001019FF">
        <w:rPr>
          <w:sz w:val="28"/>
          <w:szCs w:val="28"/>
          <w:lang w:val="ru-RU"/>
        </w:rPr>
        <w:t xml:space="preserve"> здравоохранения и соц. развития</w:t>
      </w:r>
      <w:proofErr w:type="gramStart"/>
      <w:r w:rsidRPr="001019FF">
        <w:rPr>
          <w:sz w:val="28"/>
          <w:szCs w:val="28"/>
          <w:lang w:val="ru-RU"/>
        </w:rPr>
        <w:t xml:space="preserve"> Р</w:t>
      </w:r>
      <w:proofErr w:type="gramEnd"/>
      <w:r w:rsidRPr="001019FF">
        <w:rPr>
          <w:sz w:val="28"/>
          <w:szCs w:val="28"/>
          <w:lang w:val="ru-RU"/>
        </w:rPr>
        <w:t>ос. Федерации от 27.10.2008 № 593н //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Заместитель гл. врача. 2009. № 2. С. 131-132.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Инструкция: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Инструкция о санитарно-противоэпидемическом режиме больниц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утв.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 xml:space="preserve">Минздравом СССР от 23.03.76 № 288 // Справочник </w:t>
      </w:r>
      <w:proofErr w:type="gramStart"/>
      <w:r w:rsidRPr="001019FF">
        <w:rPr>
          <w:sz w:val="28"/>
          <w:szCs w:val="28"/>
          <w:lang w:val="ru-RU"/>
        </w:rPr>
        <w:t>старшей</w:t>
      </w:r>
      <w:proofErr w:type="gramEnd"/>
      <w:r w:rsidRPr="001019FF">
        <w:rPr>
          <w:sz w:val="28"/>
          <w:szCs w:val="28"/>
          <w:lang w:val="ru-RU"/>
        </w:rPr>
        <w:t xml:space="preserve"> (главной)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медицинской сестры. Изд. 6-е, Ростов н/Д.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Феникс, 2007. С. 378-387.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Письмо Правительства: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 работе медицинских учреждений в системе обязательного медицинского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страхования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письмо </w:t>
      </w:r>
      <w:proofErr w:type="spellStart"/>
      <w:r w:rsidRPr="001019FF">
        <w:rPr>
          <w:sz w:val="28"/>
          <w:szCs w:val="28"/>
          <w:lang w:val="ru-RU"/>
        </w:rPr>
        <w:t>Федер</w:t>
      </w:r>
      <w:proofErr w:type="spellEnd"/>
      <w:r w:rsidRPr="001019FF">
        <w:rPr>
          <w:sz w:val="28"/>
          <w:szCs w:val="28"/>
          <w:lang w:val="ru-RU"/>
        </w:rPr>
        <w:t>. фонда ОМС от 19.08.2008 № 4468/30-4/и //</w:t>
      </w: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Здравоохранение. 2009. № 1. С. 160-162.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Указ: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Вопросы системы и структуры федеральных органов исполнительной власти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(извлечения)</w:t>
      </w:r>
      <w:proofErr w:type="gramStart"/>
      <w:r w:rsidRPr="001019FF">
        <w:rPr>
          <w:sz w:val="28"/>
          <w:szCs w:val="28"/>
          <w:lang w:val="ru-RU"/>
        </w:rPr>
        <w:t xml:space="preserve"> :</w:t>
      </w:r>
      <w:proofErr w:type="gramEnd"/>
      <w:r w:rsidRPr="001019FF">
        <w:rPr>
          <w:sz w:val="28"/>
          <w:szCs w:val="28"/>
          <w:lang w:val="ru-RU"/>
        </w:rPr>
        <w:t xml:space="preserve"> указ Президента РФ от 12.05.2008 № 724 // Здравоохранение. 2008.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>№ 7. С. 135-137.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  <w:r w:rsidRPr="001019FF">
        <w:rPr>
          <w:b/>
          <w:i/>
          <w:sz w:val="28"/>
          <w:szCs w:val="28"/>
          <w:lang w:val="ru-RU"/>
        </w:rPr>
        <w:t>Описание электронных ресурсов</w:t>
      </w:r>
    </w:p>
    <w:p w:rsidR="001019FF" w:rsidRPr="001019FF" w:rsidRDefault="001019FF" w:rsidP="001019FF">
      <w:pPr>
        <w:spacing w:before="0" w:beforeAutospacing="0" w:after="0" w:afterAutospacing="0"/>
        <w:rPr>
          <w:b/>
          <w:i/>
          <w:sz w:val="28"/>
          <w:szCs w:val="28"/>
          <w:lang w:val="ru-RU"/>
        </w:rPr>
      </w:pPr>
    </w:p>
    <w:p w:rsidR="001019FF" w:rsidRPr="007A3604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3604">
        <w:rPr>
          <w:i/>
          <w:sz w:val="28"/>
          <w:szCs w:val="28"/>
          <w:lang w:val="ru-RU"/>
        </w:rPr>
        <w:t>Электронный ресурс локального доступа: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 xml:space="preserve">Техника спинальной анестезии [Электронный ресурс] / под ред. Е. М. </w:t>
      </w:r>
      <w:proofErr w:type="spellStart"/>
      <w:r w:rsidRPr="001019FF">
        <w:rPr>
          <w:sz w:val="28"/>
          <w:szCs w:val="28"/>
          <w:lang w:val="ru-RU"/>
        </w:rPr>
        <w:t>Шифмана</w:t>
      </w:r>
      <w:proofErr w:type="spellEnd"/>
      <w:r w:rsidRPr="001019FF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1019FF">
        <w:rPr>
          <w:sz w:val="28"/>
          <w:szCs w:val="28"/>
          <w:lang w:val="ru-RU"/>
        </w:rPr>
        <w:t xml:space="preserve">М. : </w:t>
      </w:r>
      <w:proofErr w:type="spellStart"/>
      <w:r w:rsidRPr="001019FF">
        <w:rPr>
          <w:sz w:val="28"/>
          <w:szCs w:val="28"/>
          <w:lang w:val="ru-RU"/>
        </w:rPr>
        <w:t>ИнтелТек</w:t>
      </w:r>
      <w:proofErr w:type="spellEnd"/>
      <w:r w:rsidRPr="001019FF">
        <w:rPr>
          <w:sz w:val="28"/>
          <w:szCs w:val="28"/>
          <w:lang w:val="ru-RU"/>
        </w:rPr>
        <w:t>, 2005. 1 электрон</w:t>
      </w:r>
      <w:proofErr w:type="gramStart"/>
      <w:r w:rsidRPr="001019FF">
        <w:rPr>
          <w:sz w:val="28"/>
          <w:szCs w:val="28"/>
          <w:lang w:val="ru-RU"/>
        </w:rPr>
        <w:t>.</w:t>
      </w:r>
      <w:proofErr w:type="gramEnd"/>
      <w:r w:rsidRPr="001019FF">
        <w:rPr>
          <w:sz w:val="28"/>
          <w:szCs w:val="28"/>
          <w:lang w:val="ru-RU"/>
        </w:rPr>
        <w:t xml:space="preserve"> </w:t>
      </w:r>
      <w:proofErr w:type="gramStart"/>
      <w:r w:rsidRPr="001019FF">
        <w:rPr>
          <w:sz w:val="28"/>
          <w:szCs w:val="28"/>
          <w:lang w:val="ru-RU"/>
        </w:rPr>
        <w:t>о</w:t>
      </w:r>
      <w:proofErr w:type="gramEnd"/>
      <w:r w:rsidRPr="001019FF">
        <w:rPr>
          <w:sz w:val="28"/>
          <w:szCs w:val="28"/>
          <w:lang w:val="ru-RU"/>
        </w:rPr>
        <w:t>пт. диск (CD-ROM).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4F4142" w:rsidRDefault="001019FF" w:rsidP="001019FF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4F4142">
        <w:rPr>
          <w:i/>
          <w:sz w:val="28"/>
          <w:szCs w:val="28"/>
          <w:lang w:val="ru-RU"/>
        </w:rPr>
        <w:t>Электронный ресурс удаленного доступа:</w:t>
      </w: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019FF" w:rsidRPr="001019F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Иванова А. Е. Проблемы смертности в регионах Центрального федерального</w:t>
      </w:r>
    </w:p>
    <w:p w:rsidR="001019FF" w:rsidRPr="0011581F" w:rsidRDefault="001019FF" w:rsidP="001019FF">
      <w:pPr>
        <w:spacing w:before="0" w:beforeAutospacing="0" w:after="0" w:afterAutospacing="0"/>
        <w:rPr>
          <w:sz w:val="28"/>
          <w:szCs w:val="28"/>
          <w:lang w:val="ru-RU"/>
        </w:rPr>
      </w:pPr>
      <w:r w:rsidRPr="001019FF">
        <w:rPr>
          <w:sz w:val="28"/>
          <w:szCs w:val="28"/>
          <w:lang w:val="ru-RU"/>
        </w:rPr>
        <w:t>округа // Социальные аспекты здоровья населения. 2008. № 2. URL: http://vestnik.mednet.ru/content/view54/30/ (дата обращения: 15.08.2008).</w:t>
      </w:r>
    </w:p>
    <w:p w:rsidR="00E07CB2" w:rsidRPr="0011581F" w:rsidRDefault="00E07CB2" w:rsidP="00E07CB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9F2983" w:rsidRPr="005D4513" w:rsidRDefault="009F2983" w:rsidP="009F2983">
      <w:pPr>
        <w:rPr>
          <w:sz w:val="28"/>
          <w:szCs w:val="28"/>
        </w:rPr>
      </w:pPr>
      <w:proofErr w:type="spellStart"/>
      <w:r w:rsidRPr="005D4513">
        <w:rPr>
          <w:sz w:val="28"/>
          <w:szCs w:val="28"/>
        </w:rPr>
        <w:t>Abood</w:t>
      </w:r>
      <w:proofErr w:type="spellEnd"/>
      <w:r w:rsidRPr="005D4513">
        <w:rPr>
          <w:sz w:val="28"/>
          <w:szCs w:val="28"/>
        </w:rPr>
        <w:t xml:space="preserve"> S. Quality improvement initiative in nursing homes: the ANA acts in an advisory role. </w:t>
      </w:r>
      <w:r w:rsidRPr="005D4513">
        <w:rPr>
          <w:i/>
          <w:sz w:val="28"/>
          <w:szCs w:val="28"/>
        </w:rPr>
        <w:t xml:space="preserve">Am. J. </w:t>
      </w:r>
      <w:proofErr w:type="spellStart"/>
      <w:r w:rsidRPr="005D4513">
        <w:rPr>
          <w:i/>
          <w:sz w:val="28"/>
          <w:szCs w:val="28"/>
        </w:rPr>
        <w:t>Nurs</w:t>
      </w:r>
      <w:proofErr w:type="spellEnd"/>
      <w:r w:rsidRPr="005D4513">
        <w:rPr>
          <w:i/>
          <w:sz w:val="28"/>
          <w:szCs w:val="28"/>
        </w:rPr>
        <w:t>.</w:t>
      </w:r>
      <w:r w:rsidRPr="005D4513">
        <w:rPr>
          <w:sz w:val="28"/>
          <w:szCs w:val="28"/>
        </w:rPr>
        <w:t xml:space="preserve"> </w:t>
      </w:r>
      <w:proofErr w:type="gramStart"/>
      <w:r w:rsidRPr="005D4513">
        <w:rPr>
          <w:sz w:val="28"/>
          <w:szCs w:val="28"/>
        </w:rPr>
        <w:t>2002; 102 (6).</w:t>
      </w:r>
      <w:proofErr w:type="gramEnd"/>
      <w:r w:rsidRPr="005D4513">
        <w:rPr>
          <w:sz w:val="28"/>
          <w:szCs w:val="28"/>
        </w:rPr>
        <w:t xml:space="preserve"> http:// nursingworld.org/AJN/2002/</w:t>
      </w:r>
      <w:proofErr w:type="spellStart"/>
      <w:r w:rsidRPr="005D4513">
        <w:rPr>
          <w:sz w:val="28"/>
          <w:szCs w:val="28"/>
        </w:rPr>
        <w:t>june</w:t>
      </w:r>
      <w:proofErr w:type="spellEnd"/>
      <w:r w:rsidRPr="005D4513">
        <w:rPr>
          <w:sz w:val="28"/>
          <w:szCs w:val="28"/>
        </w:rPr>
        <w:t>/Wawatch.htm (</w:t>
      </w:r>
      <w:r w:rsidRPr="005D4513">
        <w:rPr>
          <w:sz w:val="28"/>
          <w:szCs w:val="28"/>
          <w:lang w:val="ru-RU"/>
        </w:rPr>
        <w:t>дата</w:t>
      </w:r>
      <w:r w:rsidRPr="005D4513">
        <w:rPr>
          <w:sz w:val="28"/>
          <w:szCs w:val="28"/>
        </w:rPr>
        <w:t xml:space="preserve"> </w:t>
      </w:r>
      <w:r w:rsidRPr="005D4513">
        <w:rPr>
          <w:sz w:val="28"/>
          <w:szCs w:val="28"/>
          <w:lang w:val="ru-RU"/>
        </w:rPr>
        <w:t>обращения</w:t>
      </w:r>
      <w:r w:rsidRPr="005D4513">
        <w:rPr>
          <w:sz w:val="28"/>
          <w:szCs w:val="28"/>
        </w:rPr>
        <w:t xml:space="preserve"> 17.10.2013).</w:t>
      </w:r>
    </w:p>
    <w:p w:rsidR="00E07CB2" w:rsidRPr="000D6672" w:rsidRDefault="00E07CB2" w:rsidP="00E07CB2">
      <w:pPr>
        <w:spacing w:before="0" w:beforeAutospacing="0" w:after="0" w:afterAutospacing="0"/>
        <w:rPr>
          <w:sz w:val="28"/>
          <w:szCs w:val="28"/>
        </w:rPr>
      </w:pPr>
    </w:p>
    <w:p w:rsidR="005D4513" w:rsidRPr="004549A2" w:rsidRDefault="004F4142" w:rsidP="004549A2">
      <w:pPr>
        <w:ind w:firstLine="708"/>
        <w:jc w:val="center"/>
        <w:rPr>
          <w:b/>
          <w:i/>
          <w:sz w:val="36"/>
          <w:szCs w:val="36"/>
          <w:lang w:val="ru-RU"/>
        </w:rPr>
      </w:pPr>
      <w:r w:rsidRPr="004549A2">
        <w:rPr>
          <w:b/>
          <w:i/>
          <w:sz w:val="36"/>
          <w:szCs w:val="36"/>
        </w:rPr>
        <w:t>References</w:t>
      </w:r>
    </w:p>
    <w:p w:rsidR="005B4254" w:rsidRPr="005B4254" w:rsidRDefault="005B4254" w:rsidP="005D4513">
      <w:pPr>
        <w:ind w:firstLine="708"/>
        <w:rPr>
          <w:b/>
          <w:i/>
          <w:sz w:val="28"/>
          <w:szCs w:val="28"/>
          <w:u w:val="single"/>
          <w:lang w:val="ru-RU"/>
        </w:rPr>
      </w:pPr>
      <w:r w:rsidRPr="005B4254">
        <w:rPr>
          <w:b/>
          <w:i/>
          <w:sz w:val="28"/>
          <w:szCs w:val="28"/>
          <w:u w:val="single"/>
          <w:lang w:val="ru-RU"/>
        </w:rPr>
        <w:t>Приведенные ниже правила применяются для всех ссылок (а не только русскоязычных)</w:t>
      </w:r>
    </w:p>
    <w:p w:rsidR="004F4142" w:rsidRDefault="0056161D" w:rsidP="0056161D">
      <w:pPr>
        <w:rPr>
          <w:sz w:val="28"/>
          <w:szCs w:val="28"/>
          <w:lang w:val="ru-RU"/>
        </w:rPr>
      </w:pPr>
      <w:r w:rsidRPr="005B4254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При оформлении варианта на латинице наш журнал придерживается схемы, предложенной О.В. Кирилловой </w:t>
      </w:r>
      <w:hyperlink r:id="rId12" w:history="1">
        <w:r w:rsidRPr="00FD716D">
          <w:rPr>
            <w:rStyle w:val="af5"/>
            <w:sz w:val="28"/>
            <w:szCs w:val="28"/>
            <w:lang w:val="ru-RU"/>
          </w:rPr>
          <w:t>http://academy.rasep.ru/images/documents/1_1kirillovaredprep_2013.pdf</w:t>
        </w:r>
      </w:hyperlink>
      <w:r>
        <w:rPr>
          <w:sz w:val="28"/>
          <w:szCs w:val="28"/>
          <w:lang w:val="ru-RU"/>
        </w:rPr>
        <w:t xml:space="preserve"> </w:t>
      </w:r>
    </w:p>
    <w:p w:rsidR="0056161D" w:rsidRPr="00D4394D" w:rsidRDefault="00114A2C" w:rsidP="00114A2C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которая </w:t>
      </w:r>
      <w:r w:rsidRPr="00114A2C">
        <w:rPr>
          <w:sz w:val="28"/>
          <w:szCs w:val="28"/>
          <w:lang w:val="ru-RU"/>
        </w:rPr>
        <w:t>похож</w:t>
      </w:r>
      <w:r>
        <w:rPr>
          <w:sz w:val="28"/>
          <w:szCs w:val="28"/>
          <w:lang w:val="ru-RU"/>
        </w:rPr>
        <w:t>а</w:t>
      </w:r>
      <w:r w:rsidRPr="00114A2C">
        <w:rPr>
          <w:sz w:val="28"/>
          <w:szCs w:val="28"/>
          <w:lang w:val="ru-RU"/>
        </w:rPr>
        <w:t xml:space="preserve"> на стандарт </w:t>
      </w:r>
      <w:proofErr w:type="spellStart"/>
      <w:r w:rsidRPr="00114A2C">
        <w:rPr>
          <w:sz w:val="28"/>
          <w:szCs w:val="28"/>
          <w:lang w:val="ru-RU"/>
        </w:rPr>
        <w:t>Harvard</w:t>
      </w:r>
      <w:proofErr w:type="spellEnd"/>
      <w:r w:rsidRPr="00114A2C">
        <w:rPr>
          <w:sz w:val="28"/>
          <w:szCs w:val="28"/>
          <w:lang w:val="ru-RU"/>
        </w:rPr>
        <w:t>, но из которого удалены запятые между фамилией автора и</w:t>
      </w:r>
      <w:r>
        <w:rPr>
          <w:sz w:val="28"/>
          <w:szCs w:val="28"/>
          <w:lang w:val="ru-RU"/>
        </w:rPr>
        <w:t xml:space="preserve"> </w:t>
      </w:r>
      <w:r w:rsidRPr="00114A2C">
        <w:rPr>
          <w:sz w:val="28"/>
          <w:szCs w:val="28"/>
          <w:lang w:val="ru-RU"/>
        </w:rPr>
        <w:t>его инициалами, удален «&amp;» перед последним автором, заглавие статьи освобождено от</w:t>
      </w:r>
      <w:r>
        <w:rPr>
          <w:sz w:val="28"/>
          <w:szCs w:val="28"/>
          <w:lang w:val="ru-RU"/>
        </w:rPr>
        <w:t xml:space="preserve"> </w:t>
      </w:r>
      <w:r w:rsidRPr="00114A2C">
        <w:rPr>
          <w:sz w:val="28"/>
          <w:szCs w:val="28"/>
          <w:lang w:val="ru-RU"/>
        </w:rPr>
        <w:t>кавычек, год перенесен после названия журнала, разделитель заглавия статьи и название</w:t>
      </w:r>
      <w:r>
        <w:rPr>
          <w:sz w:val="28"/>
          <w:szCs w:val="28"/>
          <w:lang w:val="ru-RU"/>
        </w:rPr>
        <w:t xml:space="preserve"> </w:t>
      </w:r>
      <w:r w:rsidR="005B4254">
        <w:rPr>
          <w:sz w:val="28"/>
          <w:szCs w:val="28"/>
          <w:lang w:val="ru-RU"/>
        </w:rPr>
        <w:t>журнала заменен точкой. Для русскоязычных</w:t>
      </w:r>
      <w:r w:rsidR="008C7782">
        <w:rPr>
          <w:sz w:val="28"/>
          <w:szCs w:val="28"/>
          <w:lang w:val="ru-RU"/>
        </w:rPr>
        <w:t xml:space="preserve"> </w:t>
      </w:r>
      <w:r w:rsidR="004549A2">
        <w:rPr>
          <w:sz w:val="28"/>
          <w:szCs w:val="28"/>
          <w:lang w:val="ru-RU"/>
        </w:rPr>
        <w:t xml:space="preserve">ссылок </w:t>
      </w:r>
      <w:r w:rsidR="008C7782">
        <w:rPr>
          <w:sz w:val="28"/>
          <w:szCs w:val="28"/>
          <w:lang w:val="ru-RU"/>
        </w:rPr>
        <w:t>в конце в круглых скобках обозначается язык статьи.</w:t>
      </w:r>
    </w:p>
    <w:p w:rsidR="00273B20" w:rsidRPr="00273B20" w:rsidRDefault="00273B20" w:rsidP="00273B20">
      <w:pPr>
        <w:rPr>
          <w:sz w:val="28"/>
          <w:szCs w:val="28"/>
          <w:lang w:val="ru-RU"/>
        </w:rPr>
      </w:pPr>
      <w:r w:rsidRPr="00273B20">
        <w:rPr>
          <w:sz w:val="28"/>
          <w:szCs w:val="28"/>
          <w:lang w:val="ru-RU"/>
        </w:rPr>
        <w:t>В зарубежной БД проста</w:t>
      </w:r>
      <w:r>
        <w:rPr>
          <w:sz w:val="28"/>
          <w:szCs w:val="28"/>
          <w:lang w:val="ru-RU"/>
        </w:rPr>
        <w:t>я транслитерация заглавия</w:t>
      </w:r>
      <w:r w:rsidRPr="00273B20">
        <w:rPr>
          <w:sz w:val="28"/>
          <w:szCs w:val="28"/>
          <w:lang w:val="ru-RU"/>
        </w:rPr>
        <w:t xml:space="preserve"> без ее перевода не имеет </w:t>
      </w:r>
      <w:r>
        <w:rPr>
          <w:sz w:val="28"/>
          <w:szCs w:val="28"/>
          <w:lang w:val="ru-RU"/>
        </w:rPr>
        <w:t>смысла!</w:t>
      </w:r>
    </w:p>
    <w:p w:rsidR="00945292" w:rsidRDefault="00945292" w:rsidP="00114A2C">
      <w:pPr>
        <w:rPr>
          <w:sz w:val="28"/>
          <w:szCs w:val="28"/>
          <w:lang w:val="ru-RU"/>
        </w:rPr>
      </w:pPr>
    </w:p>
    <w:p w:rsidR="00AD3E72" w:rsidRDefault="00AD3E72" w:rsidP="00B8509D">
      <w:pPr>
        <w:rPr>
          <w:b/>
          <w:sz w:val="28"/>
          <w:szCs w:val="28"/>
          <w:lang w:val="ru-RU"/>
        </w:rPr>
      </w:pPr>
      <w:r w:rsidRPr="001D4E47">
        <w:rPr>
          <w:b/>
          <w:sz w:val="28"/>
          <w:szCs w:val="28"/>
          <w:lang w:val="ru-RU"/>
        </w:rPr>
        <w:t>Статья из журнала</w:t>
      </w:r>
    </w:p>
    <w:p w:rsidR="00CA2AB4" w:rsidRDefault="00CA2AB4" w:rsidP="00B8509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Общая схема такова:</w:t>
      </w:r>
    </w:p>
    <w:p w:rsidR="00114A2C" w:rsidRDefault="00B8509D" w:rsidP="00B8509D">
      <w:pPr>
        <w:rPr>
          <w:sz w:val="28"/>
          <w:szCs w:val="28"/>
          <w:lang w:val="ru-RU"/>
        </w:rPr>
      </w:pP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A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A</w:t>
      </w:r>
      <w:r w:rsidRPr="009A6960">
        <w:rPr>
          <w:sz w:val="28"/>
          <w:szCs w:val="28"/>
          <w:lang w:val="ru-RU"/>
        </w:rPr>
        <w:t xml:space="preserve">., </w:t>
      </w: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B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B</w:t>
      </w:r>
      <w:r w:rsidRPr="009A6960">
        <w:rPr>
          <w:sz w:val="28"/>
          <w:szCs w:val="28"/>
          <w:lang w:val="ru-RU"/>
        </w:rPr>
        <w:t xml:space="preserve">., </w:t>
      </w: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C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C</w:t>
      </w:r>
      <w:proofErr w:type="gramStart"/>
      <w:r w:rsidRPr="009A6960">
        <w:rPr>
          <w:sz w:val="28"/>
          <w:szCs w:val="28"/>
          <w:lang w:val="ru-RU"/>
        </w:rPr>
        <w:t>.</w:t>
      </w:r>
      <w:r w:rsidR="00CA2AB4" w:rsidRPr="00CA2AB4">
        <w:rPr>
          <w:sz w:val="28"/>
          <w:szCs w:val="28"/>
          <w:lang w:val="ru-RU"/>
        </w:rPr>
        <w:t>(</w:t>
      </w:r>
      <w:proofErr w:type="gramEnd"/>
      <w:r w:rsidR="00CA2AB4">
        <w:rPr>
          <w:sz w:val="28"/>
          <w:szCs w:val="28"/>
          <w:lang w:val="ru-RU"/>
        </w:rPr>
        <w:t>транслитерация – если необходимо</w:t>
      </w:r>
      <w:r w:rsidR="009A6960">
        <w:rPr>
          <w:sz w:val="28"/>
          <w:szCs w:val="28"/>
          <w:lang w:val="ru-RU"/>
        </w:rPr>
        <w:t xml:space="preserve">, то есть язык отличен от английского – рус, нем, </w:t>
      </w:r>
      <w:proofErr w:type="spellStart"/>
      <w:r w:rsidR="009A6960">
        <w:rPr>
          <w:sz w:val="28"/>
          <w:szCs w:val="28"/>
          <w:lang w:val="ru-RU"/>
        </w:rPr>
        <w:t>франц</w:t>
      </w:r>
      <w:proofErr w:type="spellEnd"/>
      <w:r w:rsidR="009A6960">
        <w:rPr>
          <w:sz w:val="28"/>
          <w:szCs w:val="28"/>
          <w:lang w:val="ru-RU"/>
        </w:rPr>
        <w:t xml:space="preserve"> и т.п.; указываются все авторы)</w:t>
      </w:r>
      <w:r w:rsidR="00CA2AB4" w:rsidRPr="00CA2AB4">
        <w:rPr>
          <w:sz w:val="28"/>
          <w:szCs w:val="28"/>
          <w:lang w:val="ru-RU"/>
        </w:rPr>
        <w:t xml:space="preserve"> </w:t>
      </w:r>
      <w:r w:rsidRPr="00CA2AB4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Title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of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article</w:t>
      </w:r>
      <w:r w:rsidR="009A6960">
        <w:rPr>
          <w:sz w:val="28"/>
          <w:szCs w:val="28"/>
          <w:lang w:val="ru-RU"/>
        </w:rPr>
        <w:t xml:space="preserve"> (транслитерация) </w:t>
      </w:r>
      <w:r w:rsidR="009A6960" w:rsidRPr="009A6960">
        <w:rPr>
          <w:sz w:val="28"/>
          <w:szCs w:val="28"/>
          <w:lang w:val="ru-RU"/>
        </w:rPr>
        <w:t xml:space="preserve">[перевод </w:t>
      </w:r>
      <w:r w:rsidR="009A6960" w:rsidRPr="009A6960">
        <w:rPr>
          <w:sz w:val="28"/>
          <w:szCs w:val="28"/>
        </w:rPr>
        <w:t>Title</w:t>
      </w:r>
      <w:r w:rsidR="009A6960" w:rsidRPr="009A6960">
        <w:rPr>
          <w:sz w:val="28"/>
          <w:szCs w:val="28"/>
          <w:lang w:val="ru-RU"/>
        </w:rPr>
        <w:t xml:space="preserve"> </w:t>
      </w:r>
      <w:r w:rsidR="009A6960" w:rsidRPr="009A6960">
        <w:rPr>
          <w:sz w:val="28"/>
          <w:szCs w:val="28"/>
        </w:rPr>
        <w:t>of</w:t>
      </w:r>
      <w:r w:rsidR="009A6960" w:rsidRPr="009A6960">
        <w:rPr>
          <w:sz w:val="28"/>
          <w:szCs w:val="28"/>
          <w:lang w:val="ru-RU"/>
        </w:rPr>
        <w:t xml:space="preserve"> </w:t>
      </w:r>
      <w:r w:rsidR="009A6960" w:rsidRPr="009A6960">
        <w:rPr>
          <w:sz w:val="28"/>
          <w:szCs w:val="28"/>
        </w:rPr>
        <w:t>article</w:t>
      </w:r>
      <w:r w:rsidR="009A6960" w:rsidRPr="009A6960">
        <w:rPr>
          <w:sz w:val="28"/>
          <w:szCs w:val="28"/>
          <w:lang w:val="ru-RU"/>
        </w:rPr>
        <w:t xml:space="preserve"> на английский язык]</w:t>
      </w:r>
      <w:r w:rsidRPr="00CA2AB4">
        <w:rPr>
          <w:sz w:val="28"/>
          <w:szCs w:val="28"/>
          <w:lang w:val="ru-RU"/>
        </w:rPr>
        <w:t xml:space="preserve">. </w:t>
      </w:r>
      <w:proofErr w:type="gramStart"/>
      <w:r w:rsidRPr="00B8509D">
        <w:rPr>
          <w:i/>
          <w:sz w:val="28"/>
          <w:szCs w:val="28"/>
        </w:rPr>
        <w:t>Title</w:t>
      </w:r>
      <w:r w:rsidRPr="009A6960">
        <w:rPr>
          <w:i/>
          <w:sz w:val="28"/>
          <w:szCs w:val="28"/>
          <w:lang w:val="ru-RU"/>
        </w:rPr>
        <w:t xml:space="preserve"> </w:t>
      </w:r>
      <w:r w:rsidRPr="00B8509D">
        <w:rPr>
          <w:i/>
          <w:sz w:val="28"/>
          <w:szCs w:val="28"/>
        </w:rPr>
        <w:t>of</w:t>
      </w:r>
      <w:r w:rsidRPr="009A6960">
        <w:rPr>
          <w:i/>
          <w:sz w:val="28"/>
          <w:szCs w:val="28"/>
          <w:lang w:val="ru-RU"/>
        </w:rPr>
        <w:t xml:space="preserve"> </w:t>
      </w:r>
      <w:r w:rsidRPr="00B8509D">
        <w:rPr>
          <w:i/>
          <w:sz w:val="28"/>
          <w:szCs w:val="28"/>
        </w:rPr>
        <w:t>Journal</w:t>
      </w:r>
      <w:r w:rsidR="009A6960" w:rsidRPr="009A6960">
        <w:rPr>
          <w:i/>
          <w:sz w:val="28"/>
          <w:szCs w:val="28"/>
          <w:lang w:val="ru-RU"/>
        </w:rPr>
        <w:t xml:space="preserve"> (</w:t>
      </w:r>
      <w:r w:rsidR="009A6960">
        <w:rPr>
          <w:i/>
          <w:sz w:val="28"/>
          <w:szCs w:val="28"/>
          <w:lang w:val="ru-RU"/>
        </w:rPr>
        <w:t>транслитерация</w:t>
      </w:r>
      <w:r w:rsidR="00945292">
        <w:rPr>
          <w:i/>
          <w:sz w:val="28"/>
          <w:szCs w:val="28"/>
          <w:lang w:val="ru-RU"/>
        </w:rPr>
        <w:t>, курсив</w:t>
      </w:r>
      <w:r w:rsidR="009A6960">
        <w:rPr>
          <w:i/>
          <w:sz w:val="28"/>
          <w:szCs w:val="28"/>
          <w:lang w:val="ru-RU"/>
        </w:rPr>
        <w:t>)</w:t>
      </w:r>
      <w:r w:rsidRPr="009A6960">
        <w:rPr>
          <w:sz w:val="28"/>
          <w:szCs w:val="28"/>
          <w:lang w:val="ru-RU"/>
        </w:rPr>
        <w:t xml:space="preserve"> </w:t>
      </w:r>
      <w:r w:rsidR="009A6960" w:rsidRPr="009A6960">
        <w:rPr>
          <w:sz w:val="28"/>
          <w:szCs w:val="28"/>
          <w:lang w:val="ru-RU"/>
        </w:rPr>
        <w:t>[</w:t>
      </w:r>
      <w:r w:rsidR="009A6960">
        <w:rPr>
          <w:sz w:val="28"/>
          <w:szCs w:val="28"/>
          <w:lang w:val="ru-RU"/>
        </w:rPr>
        <w:t>перевод названия источника на английский язык</w:t>
      </w:r>
      <w:r w:rsidR="00AC1AA2" w:rsidRPr="00AC1AA2">
        <w:rPr>
          <w:sz w:val="28"/>
          <w:szCs w:val="28"/>
          <w:lang w:val="ru-RU"/>
        </w:rPr>
        <w:t xml:space="preserve">], </w:t>
      </w:r>
      <w:r w:rsidRPr="009A6960">
        <w:rPr>
          <w:sz w:val="28"/>
          <w:szCs w:val="28"/>
          <w:lang w:val="ru-RU"/>
        </w:rPr>
        <w:t xml:space="preserve">2005, </w:t>
      </w:r>
      <w:proofErr w:type="spellStart"/>
      <w:r w:rsidRPr="00B8509D">
        <w:rPr>
          <w:sz w:val="28"/>
          <w:szCs w:val="28"/>
        </w:rPr>
        <w:t>vol</w:t>
      </w:r>
      <w:proofErr w:type="spellEnd"/>
      <w:r w:rsidRPr="009A6960">
        <w:rPr>
          <w:sz w:val="28"/>
          <w:szCs w:val="28"/>
          <w:lang w:val="ru-RU"/>
        </w:rPr>
        <w:t xml:space="preserve">. 10, </w:t>
      </w:r>
      <w:r w:rsidRPr="00B8509D">
        <w:rPr>
          <w:sz w:val="28"/>
          <w:szCs w:val="28"/>
        </w:rPr>
        <w:t>no</w:t>
      </w:r>
      <w:r w:rsidRPr="009A6960">
        <w:rPr>
          <w:sz w:val="28"/>
          <w:szCs w:val="28"/>
          <w:lang w:val="ru-RU"/>
        </w:rPr>
        <w:t xml:space="preserve">. 2, </w:t>
      </w:r>
      <w:r w:rsidRPr="00B8509D">
        <w:rPr>
          <w:sz w:val="28"/>
          <w:szCs w:val="28"/>
        </w:rPr>
        <w:t>pp</w:t>
      </w:r>
      <w:r w:rsidRPr="009A6960">
        <w:rPr>
          <w:sz w:val="28"/>
          <w:szCs w:val="28"/>
          <w:lang w:val="ru-RU"/>
        </w:rPr>
        <w:t>. 49-53.</w:t>
      </w:r>
      <w:r w:rsidR="00B84CA2">
        <w:rPr>
          <w:sz w:val="28"/>
          <w:szCs w:val="28"/>
        </w:rPr>
        <w:t>DOI</w:t>
      </w:r>
      <w:r w:rsidR="00B84CA2" w:rsidRPr="00B84CA2">
        <w:rPr>
          <w:sz w:val="28"/>
          <w:szCs w:val="28"/>
          <w:lang w:val="ru-RU"/>
        </w:rPr>
        <w:t xml:space="preserve"> </w:t>
      </w:r>
      <w:r w:rsidR="00B84CA2">
        <w:rPr>
          <w:sz w:val="28"/>
          <w:szCs w:val="28"/>
          <w:lang w:val="ru-RU"/>
        </w:rPr>
        <w:t xml:space="preserve">(если есть) </w:t>
      </w:r>
      <w:r w:rsidR="00B84CA2" w:rsidRPr="00B84CA2">
        <w:rPr>
          <w:sz w:val="28"/>
          <w:szCs w:val="28"/>
          <w:lang w:val="ru-RU"/>
        </w:rPr>
        <w:t>(</w:t>
      </w:r>
      <w:r w:rsidR="00B84CA2">
        <w:rPr>
          <w:sz w:val="28"/>
          <w:szCs w:val="28"/>
          <w:lang w:val="ru-RU"/>
        </w:rPr>
        <w:t xml:space="preserve">язык статьи – </w:t>
      </w:r>
      <w:r w:rsidR="00B84CA2">
        <w:rPr>
          <w:sz w:val="28"/>
          <w:szCs w:val="28"/>
        </w:rPr>
        <w:t>in</w:t>
      </w:r>
      <w:r w:rsidR="00B84CA2" w:rsidRPr="00B84CA2">
        <w:rPr>
          <w:sz w:val="28"/>
          <w:szCs w:val="28"/>
          <w:lang w:val="ru-RU"/>
        </w:rPr>
        <w:t xml:space="preserve"> </w:t>
      </w:r>
      <w:r w:rsidR="00B84CA2">
        <w:rPr>
          <w:sz w:val="28"/>
          <w:szCs w:val="28"/>
        </w:rPr>
        <w:t>Russian</w:t>
      </w:r>
      <w:r w:rsidR="00B84CA2" w:rsidRPr="00B84CA2">
        <w:rPr>
          <w:sz w:val="28"/>
          <w:szCs w:val="28"/>
          <w:lang w:val="ru-RU"/>
        </w:rPr>
        <w:t xml:space="preserve">, </w:t>
      </w:r>
      <w:r w:rsidR="00B84CA2">
        <w:rPr>
          <w:sz w:val="28"/>
          <w:szCs w:val="28"/>
        </w:rPr>
        <w:t>in</w:t>
      </w:r>
      <w:r w:rsidR="00B84CA2" w:rsidRPr="00B84CA2">
        <w:rPr>
          <w:sz w:val="28"/>
          <w:szCs w:val="28"/>
          <w:lang w:val="ru-RU"/>
        </w:rPr>
        <w:t xml:space="preserve"> </w:t>
      </w:r>
      <w:r w:rsidR="00B84CA2">
        <w:rPr>
          <w:sz w:val="28"/>
          <w:szCs w:val="28"/>
        </w:rPr>
        <w:t>China</w:t>
      </w:r>
      <w:r w:rsidR="00B84CA2" w:rsidRPr="00B84CA2">
        <w:rPr>
          <w:sz w:val="28"/>
          <w:szCs w:val="28"/>
          <w:lang w:val="ru-RU"/>
        </w:rPr>
        <w:t xml:space="preserve">, </w:t>
      </w:r>
      <w:r w:rsidR="00B84CA2">
        <w:rPr>
          <w:sz w:val="28"/>
          <w:szCs w:val="28"/>
        </w:rPr>
        <w:t>in</w:t>
      </w:r>
      <w:r w:rsidR="00B84CA2" w:rsidRPr="00B84CA2">
        <w:rPr>
          <w:sz w:val="28"/>
          <w:szCs w:val="28"/>
          <w:lang w:val="ru-RU"/>
        </w:rPr>
        <w:t xml:space="preserve"> </w:t>
      </w:r>
      <w:r w:rsidR="00B84CA2">
        <w:rPr>
          <w:sz w:val="28"/>
          <w:szCs w:val="28"/>
        </w:rPr>
        <w:t>France</w:t>
      </w:r>
      <w:r w:rsidR="00B84CA2" w:rsidRPr="00B84CA2">
        <w:rPr>
          <w:sz w:val="28"/>
          <w:szCs w:val="28"/>
          <w:lang w:val="ru-RU"/>
        </w:rPr>
        <w:t xml:space="preserve"> </w:t>
      </w:r>
      <w:r w:rsidR="00B84CA2">
        <w:rPr>
          <w:sz w:val="28"/>
          <w:szCs w:val="28"/>
          <w:lang w:val="ru-RU"/>
        </w:rPr>
        <w:t>и т.п.)</w:t>
      </w:r>
      <w:proofErr w:type="gramEnd"/>
    </w:p>
    <w:p w:rsidR="008B586D" w:rsidRDefault="00B55407" w:rsidP="00B850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Возможен вариант только с переводом названия статьи </w:t>
      </w:r>
      <w:bookmarkStart w:id="0" w:name="_GoBack"/>
      <w:bookmarkEnd w:id="0"/>
      <w:r>
        <w:rPr>
          <w:sz w:val="28"/>
          <w:szCs w:val="28"/>
          <w:lang w:val="ru-RU"/>
        </w:rPr>
        <w:t>(см. пример).</w:t>
      </w:r>
    </w:p>
    <w:p w:rsidR="00B83D4D" w:rsidRPr="00B55407" w:rsidRDefault="00B83D4D" w:rsidP="00B8509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восточных языков достаточно указать авторов и источник с выходными данными (см. пример).</w:t>
      </w:r>
    </w:p>
    <w:p w:rsidR="00AD3E72" w:rsidRPr="007A73C7" w:rsidRDefault="00CA2AB4" w:rsidP="00B8509D">
      <w:pPr>
        <w:rPr>
          <w:i/>
          <w:sz w:val="28"/>
          <w:szCs w:val="28"/>
          <w:lang w:val="ru-RU"/>
        </w:rPr>
      </w:pPr>
      <w:r w:rsidRPr="007A73C7">
        <w:rPr>
          <w:i/>
          <w:sz w:val="28"/>
          <w:szCs w:val="28"/>
          <w:lang w:val="ru-RU"/>
        </w:rPr>
        <w:lastRenderedPageBreak/>
        <w:t>Примеры:</w:t>
      </w:r>
    </w:p>
    <w:p w:rsidR="00AD3E72" w:rsidRPr="00AD3E72" w:rsidRDefault="00AD3E72" w:rsidP="00AD3E72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AD3E72">
        <w:rPr>
          <w:sz w:val="28"/>
          <w:szCs w:val="28"/>
          <w:lang w:val="ru-RU"/>
        </w:rPr>
        <w:t>Zagurenko</w:t>
      </w:r>
      <w:proofErr w:type="spellEnd"/>
      <w:r w:rsidRPr="00AD3E72">
        <w:rPr>
          <w:sz w:val="28"/>
          <w:szCs w:val="28"/>
          <w:lang w:val="ru-RU"/>
        </w:rPr>
        <w:t xml:space="preserve"> A.G., </w:t>
      </w:r>
      <w:proofErr w:type="spellStart"/>
      <w:r w:rsidRPr="00AD3E72">
        <w:rPr>
          <w:sz w:val="28"/>
          <w:szCs w:val="28"/>
          <w:lang w:val="ru-RU"/>
        </w:rPr>
        <w:t>Korotovskikh</w:t>
      </w:r>
      <w:proofErr w:type="spellEnd"/>
      <w:r w:rsidRPr="00AD3E72">
        <w:rPr>
          <w:sz w:val="28"/>
          <w:szCs w:val="28"/>
          <w:lang w:val="ru-RU"/>
        </w:rPr>
        <w:t xml:space="preserve"> V.A., </w:t>
      </w:r>
      <w:proofErr w:type="spellStart"/>
      <w:r w:rsidRPr="00AD3E72">
        <w:rPr>
          <w:sz w:val="28"/>
          <w:szCs w:val="28"/>
          <w:lang w:val="ru-RU"/>
        </w:rPr>
        <w:t>Kolesnikov</w:t>
      </w:r>
      <w:proofErr w:type="spellEnd"/>
      <w:r w:rsidRPr="00AD3E72">
        <w:rPr>
          <w:sz w:val="28"/>
          <w:szCs w:val="28"/>
          <w:lang w:val="ru-RU"/>
        </w:rPr>
        <w:t xml:space="preserve"> A.A., </w:t>
      </w:r>
      <w:proofErr w:type="spellStart"/>
      <w:r w:rsidRPr="00AD3E72">
        <w:rPr>
          <w:sz w:val="28"/>
          <w:szCs w:val="28"/>
          <w:lang w:val="ru-RU"/>
        </w:rPr>
        <w:t>Timonov</w:t>
      </w:r>
      <w:proofErr w:type="spellEnd"/>
      <w:r w:rsidRPr="00AD3E72">
        <w:rPr>
          <w:sz w:val="28"/>
          <w:szCs w:val="28"/>
          <w:lang w:val="ru-RU"/>
        </w:rPr>
        <w:t xml:space="preserve"> A.V., </w:t>
      </w:r>
      <w:proofErr w:type="spellStart"/>
      <w:r w:rsidRPr="00AD3E72">
        <w:rPr>
          <w:sz w:val="28"/>
          <w:szCs w:val="28"/>
          <w:lang w:val="ru-RU"/>
        </w:rPr>
        <w:t>Kardymon</w:t>
      </w:r>
      <w:proofErr w:type="spellEnd"/>
      <w:r w:rsidRPr="00AD3E72">
        <w:rPr>
          <w:sz w:val="28"/>
          <w:szCs w:val="28"/>
          <w:lang w:val="ru-RU"/>
        </w:rPr>
        <w:t xml:space="preserve"> D.V.</w:t>
      </w:r>
    </w:p>
    <w:p w:rsidR="00AD3E72" w:rsidRPr="008C7782" w:rsidRDefault="00AD3E72" w:rsidP="00AD3E72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AD3E72">
        <w:rPr>
          <w:sz w:val="28"/>
          <w:szCs w:val="28"/>
        </w:rPr>
        <w:t>Tekhniko-ekonomicheskaya</w:t>
      </w:r>
      <w:proofErr w:type="spellEnd"/>
      <w:r w:rsidRPr="00AD3E72">
        <w:rPr>
          <w:sz w:val="28"/>
          <w:szCs w:val="28"/>
        </w:rPr>
        <w:t xml:space="preserve"> </w:t>
      </w:r>
      <w:proofErr w:type="spellStart"/>
      <w:r w:rsidRPr="00AD3E72">
        <w:rPr>
          <w:sz w:val="28"/>
          <w:szCs w:val="28"/>
        </w:rPr>
        <w:t>optimizatsiya</w:t>
      </w:r>
      <w:proofErr w:type="spellEnd"/>
      <w:r w:rsidRPr="00AD3E72">
        <w:rPr>
          <w:sz w:val="28"/>
          <w:szCs w:val="28"/>
        </w:rPr>
        <w:t xml:space="preserve"> </w:t>
      </w:r>
      <w:proofErr w:type="spellStart"/>
      <w:r w:rsidRPr="00AD3E72">
        <w:rPr>
          <w:sz w:val="28"/>
          <w:szCs w:val="28"/>
        </w:rPr>
        <w:t>dizaina</w:t>
      </w:r>
      <w:proofErr w:type="spellEnd"/>
      <w:r w:rsidRPr="00AD3E72">
        <w:rPr>
          <w:sz w:val="28"/>
          <w:szCs w:val="28"/>
        </w:rPr>
        <w:t xml:space="preserve"> </w:t>
      </w:r>
      <w:proofErr w:type="spellStart"/>
      <w:r w:rsidRPr="00AD3E72">
        <w:rPr>
          <w:sz w:val="28"/>
          <w:szCs w:val="28"/>
        </w:rPr>
        <w:t>gidrorazryva</w:t>
      </w:r>
      <w:proofErr w:type="spellEnd"/>
      <w:r w:rsidRPr="00AD3E72">
        <w:rPr>
          <w:sz w:val="28"/>
          <w:szCs w:val="28"/>
        </w:rPr>
        <w:t xml:space="preserve"> </w:t>
      </w:r>
      <w:proofErr w:type="spellStart"/>
      <w:r w:rsidRPr="00AD3E72">
        <w:rPr>
          <w:sz w:val="28"/>
          <w:szCs w:val="28"/>
        </w:rPr>
        <w:t>plasta</w:t>
      </w:r>
      <w:proofErr w:type="spellEnd"/>
      <w:r w:rsidRPr="00AD3E72">
        <w:rPr>
          <w:sz w:val="28"/>
          <w:szCs w:val="28"/>
        </w:rPr>
        <w:t xml:space="preserve"> [Techno-economic optimization of the design of hydraulic fracturing].</w:t>
      </w:r>
      <w:proofErr w:type="gramEnd"/>
      <w:r w:rsidRPr="00AD3E72">
        <w:rPr>
          <w:sz w:val="28"/>
          <w:szCs w:val="28"/>
        </w:rPr>
        <w:t xml:space="preserve"> </w:t>
      </w:r>
      <w:proofErr w:type="spellStart"/>
      <w:proofErr w:type="gramStart"/>
      <w:r w:rsidRPr="00AD3E72">
        <w:rPr>
          <w:i/>
          <w:sz w:val="28"/>
          <w:szCs w:val="28"/>
        </w:rPr>
        <w:t>Neftyanoe</w:t>
      </w:r>
      <w:proofErr w:type="spellEnd"/>
      <w:r w:rsidRPr="00AD3E72">
        <w:rPr>
          <w:i/>
          <w:sz w:val="28"/>
          <w:szCs w:val="28"/>
        </w:rPr>
        <w:t xml:space="preserve"> </w:t>
      </w:r>
      <w:proofErr w:type="spellStart"/>
      <w:r w:rsidRPr="00AD3E72">
        <w:rPr>
          <w:i/>
          <w:sz w:val="28"/>
          <w:szCs w:val="28"/>
        </w:rPr>
        <w:t>khozyaistvo</w:t>
      </w:r>
      <w:proofErr w:type="spellEnd"/>
      <w:r w:rsidRPr="00AD3E72">
        <w:rPr>
          <w:i/>
          <w:sz w:val="28"/>
          <w:szCs w:val="28"/>
        </w:rPr>
        <w:t xml:space="preserve"> – Oil Industry</w:t>
      </w:r>
      <w:r w:rsidRPr="00AD3E72">
        <w:rPr>
          <w:sz w:val="28"/>
          <w:szCs w:val="28"/>
        </w:rPr>
        <w:t>, 2008,</w:t>
      </w:r>
      <w:r w:rsidRPr="000D6672">
        <w:rPr>
          <w:sz w:val="28"/>
          <w:szCs w:val="28"/>
        </w:rPr>
        <w:t xml:space="preserve"> </w:t>
      </w:r>
      <w:r w:rsidRPr="00AD3E72">
        <w:rPr>
          <w:sz w:val="28"/>
          <w:szCs w:val="28"/>
        </w:rPr>
        <w:t>no.11, pp. 54-57.</w:t>
      </w:r>
      <w:proofErr w:type="gramEnd"/>
      <w:r w:rsidR="008C7782" w:rsidRPr="000D6672">
        <w:rPr>
          <w:sz w:val="28"/>
          <w:szCs w:val="28"/>
        </w:rPr>
        <w:t xml:space="preserve"> </w:t>
      </w:r>
      <w:r w:rsidR="00173A1F" w:rsidRPr="00173A1F">
        <w:rPr>
          <w:sz w:val="28"/>
          <w:szCs w:val="28"/>
        </w:rPr>
        <w:t>(In Russian)</w:t>
      </w:r>
    </w:p>
    <w:p w:rsidR="00AD3E72" w:rsidRPr="000D6672" w:rsidRDefault="00AD3E72" w:rsidP="00AD3E72">
      <w:pPr>
        <w:spacing w:before="0" w:beforeAutospacing="0" w:after="0" w:afterAutospacing="0"/>
        <w:rPr>
          <w:sz w:val="28"/>
          <w:szCs w:val="28"/>
        </w:rPr>
      </w:pPr>
    </w:p>
    <w:p w:rsidR="00AD3E72" w:rsidRPr="000D6672" w:rsidRDefault="005B4254" w:rsidP="00AD3E72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>или</w:t>
      </w:r>
    </w:p>
    <w:p w:rsidR="005B4254" w:rsidRPr="000D6672" w:rsidRDefault="005B4254" w:rsidP="00AD3E72">
      <w:pPr>
        <w:spacing w:before="0" w:beforeAutospacing="0" w:after="0" w:afterAutospacing="0"/>
        <w:rPr>
          <w:sz w:val="28"/>
          <w:szCs w:val="28"/>
        </w:rPr>
      </w:pPr>
    </w:p>
    <w:p w:rsidR="005B4254" w:rsidRPr="000D6672" w:rsidRDefault="005B4254" w:rsidP="005B4254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0D6672">
        <w:rPr>
          <w:sz w:val="28"/>
          <w:szCs w:val="28"/>
        </w:rPr>
        <w:t>Zagurenko</w:t>
      </w:r>
      <w:proofErr w:type="spellEnd"/>
      <w:r w:rsidRPr="000D6672">
        <w:rPr>
          <w:sz w:val="28"/>
          <w:szCs w:val="28"/>
        </w:rPr>
        <w:t xml:space="preserve"> A.G., </w:t>
      </w:r>
      <w:proofErr w:type="spellStart"/>
      <w:r w:rsidRPr="000D6672">
        <w:rPr>
          <w:sz w:val="28"/>
          <w:szCs w:val="28"/>
        </w:rPr>
        <w:t>Korotovskikh</w:t>
      </w:r>
      <w:proofErr w:type="spellEnd"/>
      <w:r w:rsidRPr="000D6672">
        <w:rPr>
          <w:sz w:val="28"/>
          <w:szCs w:val="28"/>
        </w:rPr>
        <w:t xml:space="preserve"> V.A., </w:t>
      </w:r>
      <w:proofErr w:type="spellStart"/>
      <w:r w:rsidRPr="000D6672">
        <w:rPr>
          <w:sz w:val="28"/>
          <w:szCs w:val="28"/>
        </w:rPr>
        <w:t>Kolesnikov</w:t>
      </w:r>
      <w:proofErr w:type="spellEnd"/>
      <w:r w:rsidRPr="000D6672">
        <w:rPr>
          <w:sz w:val="28"/>
          <w:szCs w:val="28"/>
        </w:rPr>
        <w:t xml:space="preserve"> A.A., </w:t>
      </w:r>
      <w:proofErr w:type="spellStart"/>
      <w:r w:rsidRPr="000D6672">
        <w:rPr>
          <w:sz w:val="28"/>
          <w:szCs w:val="28"/>
        </w:rPr>
        <w:t>Timonov</w:t>
      </w:r>
      <w:proofErr w:type="spellEnd"/>
      <w:r w:rsidRPr="000D6672">
        <w:rPr>
          <w:sz w:val="28"/>
          <w:szCs w:val="28"/>
        </w:rPr>
        <w:t xml:space="preserve"> A.V., </w:t>
      </w:r>
      <w:proofErr w:type="spellStart"/>
      <w:r w:rsidRPr="000D6672">
        <w:rPr>
          <w:sz w:val="28"/>
          <w:szCs w:val="28"/>
        </w:rPr>
        <w:t>Kardymon</w:t>
      </w:r>
      <w:proofErr w:type="spellEnd"/>
      <w:r w:rsidRPr="000D6672">
        <w:rPr>
          <w:sz w:val="28"/>
          <w:szCs w:val="28"/>
        </w:rPr>
        <w:t xml:space="preserve"> D.V.</w:t>
      </w:r>
    </w:p>
    <w:p w:rsidR="005B4254" w:rsidRPr="008C7782" w:rsidRDefault="005B4254" w:rsidP="005B4254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5B4254">
        <w:rPr>
          <w:sz w:val="28"/>
          <w:szCs w:val="28"/>
        </w:rPr>
        <w:t>Techno-economic optimization of the design of hydraulic fracturing.</w:t>
      </w:r>
      <w:proofErr w:type="gram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i/>
          <w:sz w:val="28"/>
          <w:szCs w:val="28"/>
          <w:lang w:val="ru-RU"/>
        </w:rPr>
        <w:t>Neftyanoe</w:t>
      </w:r>
      <w:proofErr w:type="spellEnd"/>
      <w:r w:rsidRPr="005B4254">
        <w:rPr>
          <w:i/>
          <w:sz w:val="28"/>
          <w:szCs w:val="28"/>
          <w:lang w:val="ru-RU"/>
        </w:rPr>
        <w:t xml:space="preserve"> </w:t>
      </w:r>
      <w:proofErr w:type="spellStart"/>
      <w:r w:rsidRPr="005B4254">
        <w:rPr>
          <w:i/>
          <w:sz w:val="28"/>
          <w:szCs w:val="28"/>
          <w:lang w:val="ru-RU"/>
        </w:rPr>
        <w:t>khozyaistvo</w:t>
      </w:r>
      <w:proofErr w:type="spellEnd"/>
      <w:r w:rsidRPr="005B4254">
        <w:rPr>
          <w:i/>
          <w:sz w:val="28"/>
          <w:szCs w:val="28"/>
          <w:lang w:val="ru-RU"/>
        </w:rPr>
        <w:t xml:space="preserve"> –</w:t>
      </w:r>
      <w:r w:rsidR="009A6960">
        <w:rPr>
          <w:i/>
          <w:sz w:val="28"/>
          <w:szCs w:val="28"/>
          <w:lang w:val="ru-RU"/>
        </w:rPr>
        <w:t xml:space="preserve"> </w:t>
      </w:r>
      <w:proofErr w:type="spellStart"/>
      <w:r w:rsidRPr="005B4254">
        <w:rPr>
          <w:i/>
          <w:sz w:val="28"/>
          <w:szCs w:val="28"/>
          <w:lang w:val="ru-RU"/>
        </w:rPr>
        <w:t>Oil</w:t>
      </w:r>
      <w:proofErr w:type="spellEnd"/>
      <w:r w:rsidRPr="005B4254">
        <w:rPr>
          <w:i/>
          <w:sz w:val="28"/>
          <w:szCs w:val="28"/>
          <w:lang w:val="ru-RU"/>
        </w:rPr>
        <w:t xml:space="preserve"> </w:t>
      </w:r>
      <w:proofErr w:type="spellStart"/>
      <w:r w:rsidRPr="005B4254">
        <w:rPr>
          <w:i/>
          <w:sz w:val="28"/>
          <w:szCs w:val="28"/>
          <w:lang w:val="ru-RU"/>
        </w:rPr>
        <w:t>Industry</w:t>
      </w:r>
      <w:proofErr w:type="spellEnd"/>
      <w:r w:rsidRPr="005B4254">
        <w:rPr>
          <w:i/>
          <w:sz w:val="28"/>
          <w:szCs w:val="28"/>
          <w:lang w:val="ru-RU"/>
        </w:rPr>
        <w:t>,</w:t>
      </w:r>
      <w:r w:rsidRPr="005B4254">
        <w:rPr>
          <w:sz w:val="28"/>
          <w:szCs w:val="28"/>
          <w:lang w:val="ru-RU"/>
        </w:rPr>
        <w:t xml:space="preserve"> 2008, no.11, </w:t>
      </w:r>
      <w:proofErr w:type="spellStart"/>
      <w:r w:rsidRPr="005B4254">
        <w:rPr>
          <w:sz w:val="28"/>
          <w:szCs w:val="28"/>
          <w:lang w:val="ru-RU"/>
        </w:rPr>
        <w:t>pp</w:t>
      </w:r>
      <w:proofErr w:type="spellEnd"/>
      <w:r w:rsidRPr="005B4254">
        <w:rPr>
          <w:sz w:val="28"/>
          <w:szCs w:val="28"/>
          <w:lang w:val="ru-RU"/>
        </w:rPr>
        <w:t>. 54-57.</w:t>
      </w:r>
      <w:r w:rsidR="008C7782">
        <w:rPr>
          <w:sz w:val="28"/>
          <w:szCs w:val="28"/>
        </w:rPr>
        <w:t xml:space="preserve"> </w:t>
      </w:r>
      <w:r w:rsidR="00173A1F" w:rsidRPr="00173A1F">
        <w:rPr>
          <w:sz w:val="28"/>
          <w:szCs w:val="28"/>
        </w:rPr>
        <w:t>(In Russian)</w:t>
      </w:r>
    </w:p>
    <w:p w:rsidR="005B4254" w:rsidRDefault="005B4254" w:rsidP="005B425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B4254" w:rsidRPr="000D6672" w:rsidRDefault="005B4254" w:rsidP="005B4254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5B4254">
        <w:rPr>
          <w:sz w:val="28"/>
          <w:szCs w:val="28"/>
        </w:rPr>
        <w:t>Kharlamova</w:t>
      </w:r>
      <w:proofErr w:type="spellEnd"/>
      <w:r w:rsidRPr="005B4254">
        <w:rPr>
          <w:sz w:val="28"/>
          <w:szCs w:val="28"/>
        </w:rPr>
        <w:t xml:space="preserve"> T.L. </w:t>
      </w:r>
      <w:proofErr w:type="spellStart"/>
      <w:r w:rsidRPr="005B4254">
        <w:rPr>
          <w:sz w:val="28"/>
          <w:szCs w:val="28"/>
        </w:rPr>
        <w:t>Motivatsionnye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osnovy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effektivnoy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raboty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predpriyatiya</w:t>
      </w:r>
      <w:proofErr w:type="spellEnd"/>
      <w:r w:rsidRPr="005B4254">
        <w:rPr>
          <w:sz w:val="28"/>
          <w:szCs w:val="28"/>
        </w:rPr>
        <w:t xml:space="preserve"> [Motivational basis for the effective work of an enterprise].</w:t>
      </w:r>
      <w:proofErr w:type="gramEnd"/>
      <w:r w:rsidRPr="005B4254">
        <w:rPr>
          <w:sz w:val="28"/>
          <w:szCs w:val="28"/>
        </w:rPr>
        <w:t xml:space="preserve"> </w:t>
      </w:r>
      <w:proofErr w:type="spellStart"/>
      <w:proofErr w:type="gramStart"/>
      <w:r w:rsidRPr="005B4254">
        <w:rPr>
          <w:i/>
          <w:sz w:val="28"/>
          <w:szCs w:val="28"/>
        </w:rPr>
        <w:t>Ekonomika</w:t>
      </w:r>
      <w:proofErr w:type="spellEnd"/>
      <w:r w:rsidRPr="005B4254">
        <w:rPr>
          <w:i/>
          <w:sz w:val="28"/>
          <w:szCs w:val="28"/>
        </w:rPr>
        <w:t xml:space="preserve"> </w:t>
      </w:r>
      <w:proofErr w:type="spellStart"/>
      <w:r w:rsidRPr="005B4254">
        <w:rPr>
          <w:i/>
          <w:sz w:val="28"/>
          <w:szCs w:val="28"/>
        </w:rPr>
        <w:t>i</w:t>
      </w:r>
      <w:proofErr w:type="spellEnd"/>
      <w:r w:rsidRPr="005B4254">
        <w:rPr>
          <w:i/>
          <w:sz w:val="28"/>
          <w:szCs w:val="28"/>
        </w:rPr>
        <w:t xml:space="preserve"> </w:t>
      </w:r>
      <w:proofErr w:type="spellStart"/>
      <w:r w:rsidRPr="005B4254">
        <w:rPr>
          <w:i/>
          <w:sz w:val="28"/>
          <w:szCs w:val="28"/>
        </w:rPr>
        <w:t>upravlenie</w:t>
      </w:r>
      <w:proofErr w:type="spellEnd"/>
      <w:r w:rsidRPr="005B4254">
        <w:rPr>
          <w:i/>
          <w:sz w:val="28"/>
          <w:szCs w:val="28"/>
        </w:rPr>
        <w:t>,</w:t>
      </w:r>
      <w:r w:rsidRPr="005B4254">
        <w:rPr>
          <w:sz w:val="28"/>
          <w:szCs w:val="28"/>
        </w:rPr>
        <w:t xml:space="preserve"> 2006, no. 3, pp. 100-102.</w:t>
      </w:r>
      <w:proofErr w:type="gramEnd"/>
      <w:r w:rsidR="008C7782">
        <w:rPr>
          <w:sz w:val="28"/>
          <w:szCs w:val="28"/>
        </w:rPr>
        <w:t xml:space="preserve"> </w:t>
      </w:r>
      <w:r w:rsidR="00173A1F" w:rsidRPr="00173A1F">
        <w:rPr>
          <w:sz w:val="28"/>
          <w:szCs w:val="28"/>
        </w:rPr>
        <w:t>(In Russian)</w:t>
      </w:r>
    </w:p>
    <w:p w:rsidR="005B4254" w:rsidRPr="000D6672" w:rsidRDefault="005B4254" w:rsidP="005B4254">
      <w:pPr>
        <w:spacing w:before="0" w:beforeAutospacing="0" w:after="0" w:afterAutospacing="0"/>
        <w:rPr>
          <w:sz w:val="28"/>
          <w:szCs w:val="28"/>
        </w:rPr>
      </w:pPr>
    </w:p>
    <w:p w:rsidR="005B4254" w:rsidRPr="005B4254" w:rsidRDefault="005B4254" w:rsidP="005B4254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5B4254">
        <w:rPr>
          <w:sz w:val="28"/>
          <w:szCs w:val="28"/>
        </w:rPr>
        <w:t>Lavrishcheva</w:t>
      </w:r>
      <w:proofErr w:type="spellEnd"/>
      <w:r w:rsidRPr="005B4254">
        <w:rPr>
          <w:sz w:val="28"/>
          <w:szCs w:val="28"/>
        </w:rPr>
        <w:t xml:space="preserve"> E.E. K </w:t>
      </w:r>
      <w:proofErr w:type="spellStart"/>
      <w:r w:rsidRPr="005B4254">
        <w:rPr>
          <w:sz w:val="28"/>
          <w:szCs w:val="28"/>
        </w:rPr>
        <w:t>voprosu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otsenki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urovnya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informatizatsii</w:t>
      </w:r>
      <w:proofErr w:type="spellEnd"/>
      <w:r w:rsidRPr="005B4254">
        <w:rPr>
          <w:sz w:val="28"/>
          <w:szCs w:val="28"/>
        </w:rPr>
        <w:t xml:space="preserve"> </w:t>
      </w:r>
      <w:proofErr w:type="spellStart"/>
      <w:r w:rsidRPr="005B4254">
        <w:rPr>
          <w:sz w:val="28"/>
          <w:szCs w:val="28"/>
        </w:rPr>
        <w:t>predpriyatiy</w:t>
      </w:r>
      <w:proofErr w:type="spellEnd"/>
      <w:r w:rsidRPr="005B4254">
        <w:rPr>
          <w:sz w:val="28"/>
          <w:szCs w:val="28"/>
        </w:rPr>
        <w:t xml:space="preserve"> [On</w:t>
      </w:r>
    </w:p>
    <w:p w:rsidR="005B4254" w:rsidRDefault="005B4254" w:rsidP="005B4254">
      <w:pPr>
        <w:spacing w:before="0" w:beforeAutospacing="0" w:after="0" w:afterAutospacing="0"/>
        <w:rPr>
          <w:sz w:val="28"/>
          <w:szCs w:val="28"/>
          <w:lang w:val="ru-RU"/>
        </w:rPr>
      </w:pPr>
      <w:proofErr w:type="gramStart"/>
      <w:r w:rsidRPr="005B4254">
        <w:rPr>
          <w:sz w:val="28"/>
          <w:szCs w:val="28"/>
        </w:rPr>
        <w:t>assessment</w:t>
      </w:r>
      <w:proofErr w:type="gramEnd"/>
      <w:r w:rsidRPr="005B4254">
        <w:rPr>
          <w:sz w:val="28"/>
          <w:szCs w:val="28"/>
        </w:rPr>
        <w:t xml:space="preserve"> of the level of enterprises </w:t>
      </w:r>
      <w:proofErr w:type="spellStart"/>
      <w:r w:rsidRPr="005B4254">
        <w:rPr>
          <w:sz w:val="28"/>
          <w:szCs w:val="28"/>
        </w:rPr>
        <w:t>informatization</w:t>
      </w:r>
      <w:proofErr w:type="spellEnd"/>
      <w:r w:rsidRPr="005B4254">
        <w:rPr>
          <w:sz w:val="28"/>
          <w:szCs w:val="28"/>
        </w:rPr>
        <w:t xml:space="preserve">]. </w:t>
      </w:r>
      <w:proofErr w:type="spellStart"/>
      <w:proofErr w:type="gramStart"/>
      <w:r w:rsidRPr="005B4254">
        <w:rPr>
          <w:i/>
          <w:sz w:val="28"/>
          <w:szCs w:val="28"/>
        </w:rPr>
        <w:t>Izvestiia</w:t>
      </w:r>
      <w:proofErr w:type="spellEnd"/>
      <w:r w:rsidRPr="005B4254">
        <w:rPr>
          <w:i/>
          <w:sz w:val="28"/>
          <w:szCs w:val="28"/>
        </w:rPr>
        <w:t xml:space="preserve"> </w:t>
      </w:r>
      <w:proofErr w:type="spellStart"/>
      <w:r w:rsidRPr="005B4254">
        <w:rPr>
          <w:i/>
          <w:sz w:val="28"/>
          <w:szCs w:val="28"/>
        </w:rPr>
        <w:t>vuzov</w:t>
      </w:r>
      <w:proofErr w:type="spellEnd"/>
      <w:r w:rsidRPr="005B4254">
        <w:rPr>
          <w:i/>
          <w:sz w:val="28"/>
          <w:szCs w:val="28"/>
        </w:rPr>
        <w:t>.</w:t>
      </w:r>
      <w:proofErr w:type="gramEnd"/>
      <w:r w:rsidRPr="005B4254">
        <w:rPr>
          <w:i/>
          <w:sz w:val="28"/>
          <w:szCs w:val="28"/>
        </w:rPr>
        <w:t xml:space="preserve"> </w:t>
      </w:r>
      <w:proofErr w:type="spellStart"/>
      <w:proofErr w:type="gramStart"/>
      <w:r w:rsidRPr="005B4254">
        <w:rPr>
          <w:i/>
          <w:sz w:val="28"/>
          <w:szCs w:val="28"/>
        </w:rPr>
        <w:t>Severo-kavkazskiy</w:t>
      </w:r>
      <w:proofErr w:type="spellEnd"/>
      <w:r w:rsidRPr="005B4254">
        <w:rPr>
          <w:i/>
          <w:sz w:val="28"/>
          <w:szCs w:val="28"/>
        </w:rPr>
        <w:t xml:space="preserve"> region.</w:t>
      </w:r>
      <w:proofErr w:type="gramEnd"/>
      <w:r w:rsidRPr="00EE61CA">
        <w:rPr>
          <w:i/>
          <w:sz w:val="28"/>
          <w:szCs w:val="28"/>
        </w:rPr>
        <w:t xml:space="preserve"> </w:t>
      </w:r>
      <w:proofErr w:type="spellStart"/>
      <w:proofErr w:type="gramStart"/>
      <w:r w:rsidRPr="00EE61CA">
        <w:rPr>
          <w:i/>
          <w:sz w:val="28"/>
          <w:szCs w:val="28"/>
        </w:rPr>
        <w:t>Tekhnicheskie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EE61CA">
        <w:rPr>
          <w:i/>
          <w:sz w:val="28"/>
          <w:szCs w:val="28"/>
        </w:rPr>
        <w:t>nauki</w:t>
      </w:r>
      <w:proofErr w:type="spellEnd"/>
      <w:r w:rsidRPr="000D6672">
        <w:rPr>
          <w:sz w:val="28"/>
          <w:szCs w:val="28"/>
          <w:lang w:val="ru-RU"/>
        </w:rPr>
        <w:t xml:space="preserve">, 2006, </w:t>
      </w:r>
      <w:r w:rsidRPr="00EE61CA">
        <w:rPr>
          <w:sz w:val="28"/>
          <w:szCs w:val="28"/>
        </w:rPr>
        <w:t>no</w:t>
      </w:r>
      <w:r w:rsidRPr="000D6672">
        <w:rPr>
          <w:sz w:val="28"/>
          <w:szCs w:val="28"/>
          <w:lang w:val="ru-RU"/>
        </w:rPr>
        <w:t xml:space="preserve">. 7, </w:t>
      </w:r>
      <w:r w:rsidRPr="00EE61CA">
        <w:rPr>
          <w:sz w:val="28"/>
          <w:szCs w:val="28"/>
        </w:rPr>
        <w:t>pp</w:t>
      </w:r>
      <w:r w:rsidRPr="000D6672">
        <w:rPr>
          <w:sz w:val="28"/>
          <w:szCs w:val="28"/>
          <w:lang w:val="ru-RU"/>
        </w:rPr>
        <w:t>. 85-91.</w:t>
      </w:r>
      <w:proofErr w:type="gramEnd"/>
      <w:r w:rsidR="008C7782" w:rsidRPr="000D6672">
        <w:rPr>
          <w:sz w:val="28"/>
          <w:szCs w:val="28"/>
          <w:lang w:val="ru-RU"/>
        </w:rPr>
        <w:t xml:space="preserve"> </w:t>
      </w:r>
      <w:r w:rsidR="00173A1F" w:rsidRPr="000D6672">
        <w:rPr>
          <w:sz w:val="28"/>
          <w:szCs w:val="28"/>
          <w:lang w:val="ru-RU"/>
        </w:rPr>
        <w:t>(</w:t>
      </w:r>
      <w:r w:rsidR="00173A1F" w:rsidRPr="00173A1F">
        <w:rPr>
          <w:sz w:val="28"/>
          <w:szCs w:val="28"/>
        </w:rPr>
        <w:t>In</w:t>
      </w:r>
      <w:r w:rsidR="00173A1F" w:rsidRPr="000D6672">
        <w:rPr>
          <w:sz w:val="28"/>
          <w:szCs w:val="28"/>
          <w:lang w:val="ru-RU"/>
        </w:rPr>
        <w:t xml:space="preserve"> </w:t>
      </w:r>
      <w:r w:rsidR="00173A1F" w:rsidRPr="00173A1F">
        <w:rPr>
          <w:sz w:val="28"/>
          <w:szCs w:val="28"/>
        </w:rPr>
        <w:t>Russian</w:t>
      </w:r>
      <w:r w:rsidR="00173A1F" w:rsidRPr="000D6672">
        <w:rPr>
          <w:sz w:val="28"/>
          <w:szCs w:val="28"/>
          <w:lang w:val="ru-RU"/>
        </w:rPr>
        <w:t>)</w:t>
      </w:r>
    </w:p>
    <w:p w:rsidR="007A73C7" w:rsidRDefault="007A73C7" w:rsidP="005B425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7A73C7" w:rsidRPr="007A73C7" w:rsidRDefault="007A73C7" w:rsidP="007A73C7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73C7">
        <w:rPr>
          <w:i/>
          <w:sz w:val="28"/>
          <w:szCs w:val="28"/>
          <w:lang w:val="ru-RU"/>
        </w:rPr>
        <w:t>Примеры описаний статей на китайском языке:</w:t>
      </w:r>
    </w:p>
    <w:p w:rsidR="007A73C7" w:rsidRPr="007A73C7" w:rsidRDefault="007A73C7" w:rsidP="007A73C7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7A73C7" w:rsidRPr="007A73C7" w:rsidRDefault="007A73C7" w:rsidP="007A73C7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7A73C7">
        <w:rPr>
          <w:sz w:val="28"/>
          <w:szCs w:val="28"/>
        </w:rPr>
        <w:t>Yang KW, Li XR, Yang ZL.</w:t>
      </w:r>
      <w:proofErr w:type="gramEnd"/>
      <w:r w:rsidRPr="007A73C7">
        <w:rPr>
          <w:sz w:val="28"/>
          <w:szCs w:val="28"/>
        </w:rPr>
        <w:t xml:space="preserve"> </w:t>
      </w:r>
      <w:r w:rsidRPr="00646012">
        <w:rPr>
          <w:i/>
          <w:sz w:val="28"/>
          <w:szCs w:val="28"/>
        </w:rPr>
        <w:t>Chin. J. New Drugs</w:t>
      </w:r>
      <w:r w:rsidRPr="007A73C7">
        <w:rPr>
          <w:sz w:val="28"/>
          <w:szCs w:val="28"/>
        </w:rPr>
        <w:t>, 2007, 13(16): 1 030-1 034</w:t>
      </w:r>
    </w:p>
    <w:p w:rsidR="007A73C7" w:rsidRPr="007A73C7" w:rsidRDefault="00646012" w:rsidP="007A73C7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Pan B.J., </w:t>
      </w:r>
      <w:proofErr w:type="spellStart"/>
      <w:r>
        <w:rPr>
          <w:sz w:val="28"/>
          <w:szCs w:val="28"/>
        </w:rPr>
        <w:t>Kan</w:t>
      </w:r>
      <w:proofErr w:type="spellEnd"/>
      <w:r>
        <w:rPr>
          <w:sz w:val="28"/>
          <w:szCs w:val="28"/>
        </w:rPr>
        <w:t xml:space="preserve"> S.C., You M.I. </w:t>
      </w:r>
      <w:r w:rsidR="007A73C7" w:rsidRPr="00646012">
        <w:rPr>
          <w:i/>
          <w:sz w:val="28"/>
          <w:szCs w:val="28"/>
        </w:rPr>
        <w:t>Chin. J. Health Statistics</w:t>
      </w:r>
      <w:r w:rsidR="007A73C7" w:rsidRPr="007A73C7">
        <w:rPr>
          <w:sz w:val="28"/>
          <w:szCs w:val="28"/>
        </w:rPr>
        <w:t xml:space="preserve">, </w:t>
      </w:r>
      <w:r w:rsidRPr="007A73C7">
        <w:rPr>
          <w:sz w:val="28"/>
          <w:szCs w:val="28"/>
        </w:rPr>
        <w:t>1995</w:t>
      </w:r>
      <w:r w:rsidRPr="00646012">
        <w:rPr>
          <w:sz w:val="28"/>
          <w:szCs w:val="28"/>
        </w:rPr>
        <w:t xml:space="preserve">, </w:t>
      </w:r>
      <w:r w:rsidR="007A73C7" w:rsidRPr="007A73C7">
        <w:rPr>
          <w:sz w:val="28"/>
          <w:szCs w:val="28"/>
        </w:rPr>
        <w:t>12 (4), pp. 49-52.</w:t>
      </w:r>
    </w:p>
    <w:p w:rsidR="007A73C7" w:rsidRPr="007A73C7" w:rsidRDefault="00646012" w:rsidP="007A73C7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He L., Wang G.-L., Zhang</w:t>
      </w:r>
      <w:r w:rsidR="007A73C7" w:rsidRPr="007A73C7">
        <w:rPr>
          <w:sz w:val="28"/>
          <w:szCs w:val="28"/>
        </w:rPr>
        <w:t xml:space="preserve"> Q. Studies on hypersensitivity and pharmacokinetics of</w:t>
      </w:r>
    </w:p>
    <w:p w:rsidR="007A73C7" w:rsidRPr="00646012" w:rsidRDefault="00646012" w:rsidP="007A73C7">
      <w:p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paclitaxel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microemulsion</w:t>
      </w:r>
      <w:proofErr w:type="spellEnd"/>
      <w:r w:rsidRPr="00646012">
        <w:rPr>
          <w:sz w:val="28"/>
          <w:szCs w:val="28"/>
        </w:rPr>
        <w:t xml:space="preserve">. </w:t>
      </w:r>
      <w:proofErr w:type="spellStart"/>
      <w:r w:rsidR="007A73C7" w:rsidRPr="00646012">
        <w:rPr>
          <w:i/>
          <w:sz w:val="28"/>
          <w:szCs w:val="28"/>
        </w:rPr>
        <w:t>Yaoxue</w:t>
      </w:r>
      <w:proofErr w:type="spellEnd"/>
      <w:r w:rsidR="007A73C7" w:rsidRPr="00646012">
        <w:rPr>
          <w:i/>
          <w:sz w:val="28"/>
          <w:szCs w:val="28"/>
        </w:rPr>
        <w:t xml:space="preserve"> </w:t>
      </w:r>
      <w:proofErr w:type="spellStart"/>
      <w:r w:rsidR="007A73C7" w:rsidRPr="00646012">
        <w:rPr>
          <w:i/>
          <w:sz w:val="28"/>
          <w:szCs w:val="28"/>
        </w:rPr>
        <w:t>Xuebao</w:t>
      </w:r>
      <w:proofErr w:type="spellEnd"/>
      <w:r w:rsidR="007A73C7" w:rsidRPr="007A73C7">
        <w:rPr>
          <w:sz w:val="28"/>
          <w:szCs w:val="28"/>
        </w:rPr>
        <w:t xml:space="preserve">, </w:t>
      </w:r>
      <w:r w:rsidRPr="007A73C7">
        <w:rPr>
          <w:sz w:val="28"/>
          <w:szCs w:val="28"/>
        </w:rPr>
        <w:t>2003</w:t>
      </w:r>
      <w:r w:rsidRPr="00646012">
        <w:rPr>
          <w:sz w:val="28"/>
          <w:szCs w:val="28"/>
        </w:rPr>
        <w:t xml:space="preserve">, </w:t>
      </w:r>
      <w:r w:rsidR="007A73C7" w:rsidRPr="007A73C7">
        <w:rPr>
          <w:sz w:val="28"/>
          <w:szCs w:val="28"/>
        </w:rPr>
        <w:t xml:space="preserve">38 (3), pp. 227-230. </w:t>
      </w:r>
    </w:p>
    <w:p w:rsidR="007A73C7" w:rsidRPr="00646012" w:rsidRDefault="007A73C7" w:rsidP="007A73C7">
      <w:pPr>
        <w:spacing w:before="0" w:beforeAutospacing="0" w:after="0" w:afterAutospacing="0"/>
        <w:rPr>
          <w:sz w:val="28"/>
          <w:szCs w:val="28"/>
        </w:rPr>
      </w:pPr>
    </w:p>
    <w:p w:rsidR="007A73C7" w:rsidRDefault="007A73C7" w:rsidP="007A73C7">
      <w:pPr>
        <w:spacing w:before="0" w:beforeAutospacing="0" w:after="0" w:afterAutospacing="0"/>
        <w:rPr>
          <w:sz w:val="28"/>
          <w:szCs w:val="28"/>
          <w:lang w:val="ru-RU"/>
        </w:rPr>
      </w:pPr>
      <w:r w:rsidRPr="007A73C7">
        <w:rPr>
          <w:sz w:val="28"/>
          <w:szCs w:val="28"/>
          <w:lang w:val="ru-RU"/>
        </w:rPr>
        <w:t>Как видно, в описаниях отсутствует какая-либо транслитерация китайского текста,</w:t>
      </w:r>
      <w:r>
        <w:rPr>
          <w:sz w:val="28"/>
          <w:szCs w:val="28"/>
          <w:lang w:val="ru-RU"/>
        </w:rPr>
        <w:t xml:space="preserve"> </w:t>
      </w:r>
      <w:r w:rsidRPr="007A73C7">
        <w:rPr>
          <w:sz w:val="28"/>
          <w:szCs w:val="28"/>
          <w:lang w:val="ru-RU"/>
        </w:rPr>
        <w:t>кроме названия журнала.</w:t>
      </w:r>
    </w:p>
    <w:p w:rsidR="007A73C7" w:rsidRDefault="007A73C7" w:rsidP="007A73C7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7A73C7" w:rsidRDefault="007A73C7" w:rsidP="007A73C7">
      <w:pPr>
        <w:spacing w:before="0" w:beforeAutospacing="0" w:after="0" w:afterAutospacing="0"/>
        <w:rPr>
          <w:i/>
          <w:sz w:val="28"/>
          <w:szCs w:val="28"/>
          <w:lang w:val="ru-RU"/>
        </w:rPr>
      </w:pPr>
      <w:r w:rsidRPr="007A73C7">
        <w:rPr>
          <w:i/>
          <w:sz w:val="28"/>
          <w:szCs w:val="28"/>
          <w:lang w:val="ru-RU"/>
        </w:rPr>
        <w:t>Примеры описаний статей на японском языке:</w:t>
      </w:r>
    </w:p>
    <w:p w:rsidR="007A73C7" w:rsidRPr="007A73C7" w:rsidRDefault="007A73C7" w:rsidP="007A73C7">
      <w:pPr>
        <w:spacing w:before="0" w:beforeAutospacing="0" w:after="0" w:afterAutospacing="0"/>
        <w:rPr>
          <w:i/>
          <w:sz w:val="28"/>
          <w:szCs w:val="28"/>
          <w:lang w:val="ru-RU"/>
        </w:rPr>
      </w:pPr>
    </w:p>
    <w:p w:rsidR="007A73C7" w:rsidRPr="007A73C7" w:rsidRDefault="00646012" w:rsidP="007A73C7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Patel H.M., </w:t>
      </w:r>
      <w:proofErr w:type="spellStart"/>
      <w:r>
        <w:rPr>
          <w:sz w:val="28"/>
          <w:szCs w:val="28"/>
        </w:rPr>
        <w:t>Moghimi</w:t>
      </w:r>
      <w:proofErr w:type="spellEnd"/>
      <w:r>
        <w:rPr>
          <w:sz w:val="28"/>
          <w:szCs w:val="28"/>
        </w:rPr>
        <w:t xml:space="preserve"> S.M. </w:t>
      </w:r>
      <w:r w:rsidR="007A73C7" w:rsidRPr="00646012">
        <w:rPr>
          <w:i/>
          <w:sz w:val="28"/>
          <w:szCs w:val="28"/>
        </w:rPr>
        <w:t xml:space="preserve">Adv. Drug </w:t>
      </w:r>
      <w:proofErr w:type="spellStart"/>
      <w:r w:rsidR="007A73C7" w:rsidRPr="00646012">
        <w:rPr>
          <w:i/>
          <w:sz w:val="28"/>
          <w:szCs w:val="28"/>
        </w:rPr>
        <w:t>Deliv</w:t>
      </w:r>
      <w:proofErr w:type="spellEnd"/>
      <w:r w:rsidR="007A73C7" w:rsidRPr="00646012">
        <w:rPr>
          <w:i/>
          <w:sz w:val="28"/>
          <w:szCs w:val="28"/>
        </w:rPr>
        <w:t>. Rev</w:t>
      </w:r>
      <w:r w:rsidR="007A73C7" w:rsidRPr="007A73C7">
        <w:rPr>
          <w:sz w:val="28"/>
          <w:szCs w:val="28"/>
        </w:rPr>
        <w:t xml:space="preserve">, </w:t>
      </w:r>
      <w:r w:rsidRPr="007A73C7">
        <w:rPr>
          <w:sz w:val="28"/>
          <w:szCs w:val="28"/>
        </w:rPr>
        <w:t>1998</w:t>
      </w:r>
      <w:r w:rsidRPr="00646012">
        <w:rPr>
          <w:sz w:val="28"/>
          <w:szCs w:val="28"/>
        </w:rPr>
        <w:t xml:space="preserve">, </w:t>
      </w:r>
      <w:r w:rsidR="007A73C7" w:rsidRPr="007A73C7">
        <w:rPr>
          <w:sz w:val="28"/>
          <w:szCs w:val="28"/>
        </w:rPr>
        <w:t xml:space="preserve">32, pp. 45-60. </w:t>
      </w:r>
    </w:p>
    <w:p w:rsidR="007A73C7" w:rsidRPr="000D6672" w:rsidRDefault="00646012" w:rsidP="007A73C7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Yoshino T., Kato F., Takeyama H., </w:t>
      </w:r>
      <w:proofErr w:type="spellStart"/>
      <w:r>
        <w:rPr>
          <w:sz w:val="28"/>
          <w:szCs w:val="28"/>
        </w:rPr>
        <w:t>Nakai</w:t>
      </w:r>
      <w:proofErr w:type="spellEnd"/>
      <w:r>
        <w:rPr>
          <w:sz w:val="28"/>
          <w:szCs w:val="28"/>
        </w:rPr>
        <w:t xml:space="preserve"> M., </w:t>
      </w:r>
      <w:proofErr w:type="spellStart"/>
      <w:r>
        <w:rPr>
          <w:sz w:val="28"/>
          <w:szCs w:val="28"/>
        </w:rPr>
        <w:t>Yakabe</w:t>
      </w:r>
      <w:proofErr w:type="spellEnd"/>
      <w:r>
        <w:rPr>
          <w:sz w:val="28"/>
          <w:szCs w:val="28"/>
        </w:rPr>
        <w:t xml:space="preserve"> Y., Matsunaga T. </w:t>
      </w:r>
      <w:r w:rsidR="007A73C7" w:rsidRPr="00646012">
        <w:rPr>
          <w:i/>
          <w:sz w:val="28"/>
          <w:szCs w:val="28"/>
        </w:rPr>
        <w:t xml:space="preserve">Anal. </w:t>
      </w:r>
      <w:proofErr w:type="spellStart"/>
      <w:proofErr w:type="gramStart"/>
      <w:r w:rsidR="007A73C7" w:rsidRPr="00646012">
        <w:rPr>
          <w:i/>
          <w:sz w:val="28"/>
          <w:szCs w:val="28"/>
        </w:rPr>
        <w:t>Chim</w:t>
      </w:r>
      <w:proofErr w:type="spellEnd"/>
      <w:r w:rsidR="007A73C7" w:rsidRPr="00646012">
        <w:rPr>
          <w:i/>
          <w:sz w:val="28"/>
          <w:szCs w:val="28"/>
        </w:rPr>
        <w:t>.</w:t>
      </w:r>
      <w:proofErr w:type="gramEnd"/>
      <w:r w:rsidR="007A73C7" w:rsidRPr="00646012">
        <w:rPr>
          <w:i/>
          <w:sz w:val="28"/>
          <w:szCs w:val="28"/>
        </w:rPr>
        <w:t xml:space="preserve"> </w:t>
      </w:r>
      <w:proofErr w:type="spellStart"/>
      <w:r w:rsidR="007A73C7" w:rsidRPr="00646012">
        <w:rPr>
          <w:i/>
          <w:sz w:val="28"/>
          <w:szCs w:val="28"/>
        </w:rPr>
        <w:t>Acta</w:t>
      </w:r>
      <w:proofErr w:type="spellEnd"/>
      <w:r w:rsidR="007A73C7" w:rsidRPr="00646012">
        <w:rPr>
          <w:i/>
          <w:sz w:val="28"/>
          <w:szCs w:val="28"/>
        </w:rPr>
        <w:t>,</w:t>
      </w:r>
      <w:r w:rsidR="007A73C7" w:rsidRPr="007A73C7">
        <w:rPr>
          <w:sz w:val="28"/>
          <w:szCs w:val="28"/>
        </w:rPr>
        <w:t xml:space="preserve"> </w:t>
      </w:r>
      <w:r w:rsidRPr="007A73C7">
        <w:rPr>
          <w:sz w:val="28"/>
          <w:szCs w:val="28"/>
        </w:rPr>
        <w:t>2005</w:t>
      </w:r>
      <w:r w:rsidRPr="000D6672">
        <w:rPr>
          <w:sz w:val="28"/>
          <w:szCs w:val="28"/>
        </w:rPr>
        <w:t xml:space="preserve">, </w:t>
      </w:r>
      <w:r w:rsidR="007A73C7" w:rsidRPr="007A73C7">
        <w:rPr>
          <w:sz w:val="28"/>
          <w:szCs w:val="28"/>
        </w:rPr>
        <w:t>532, p. 101</w:t>
      </w:r>
    </w:p>
    <w:p w:rsidR="007A73C7" w:rsidRPr="000D6672" w:rsidRDefault="007A73C7" w:rsidP="007A73C7">
      <w:pPr>
        <w:spacing w:before="0" w:beforeAutospacing="0" w:after="0" w:afterAutospacing="0"/>
        <w:rPr>
          <w:sz w:val="28"/>
          <w:szCs w:val="28"/>
        </w:rPr>
      </w:pPr>
    </w:p>
    <w:p w:rsidR="00646012" w:rsidRPr="000D6672" w:rsidRDefault="00646012" w:rsidP="00646012">
      <w:pPr>
        <w:spacing w:before="0" w:beforeAutospacing="0" w:after="0" w:afterAutospacing="0"/>
        <w:rPr>
          <w:i/>
          <w:sz w:val="28"/>
          <w:szCs w:val="28"/>
        </w:rPr>
      </w:pPr>
      <w:r w:rsidRPr="00646012">
        <w:rPr>
          <w:i/>
          <w:sz w:val="28"/>
          <w:szCs w:val="28"/>
          <w:lang w:val="ru-RU"/>
        </w:rPr>
        <w:t>Пример</w:t>
      </w:r>
      <w:r w:rsidRPr="000D6672">
        <w:rPr>
          <w:i/>
          <w:sz w:val="28"/>
          <w:szCs w:val="28"/>
        </w:rPr>
        <w:t xml:space="preserve"> </w:t>
      </w:r>
      <w:r w:rsidRPr="00646012">
        <w:rPr>
          <w:i/>
          <w:sz w:val="28"/>
          <w:szCs w:val="28"/>
          <w:lang w:val="ru-RU"/>
        </w:rPr>
        <w:t>описания</w:t>
      </w:r>
      <w:r w:rsidRPr="000D6672">
        <w:rPr>
          <w:i/>
          <w:sz w:val="28"/>
          <w:szCs w:val="28"/>
        </w:rPr>
        <w:t xml:space="preserve"> </w:t>
      </w:r>
      <w:r w:rsidRPr="00646012">
        <w:rPr>
          <w:i/>
          <w:sz w:val="28"/>
          <w:szCs w:val="28"/>
          <w:lang w:val="ru-RU"/>
        </w:rPr>
        <w:t>статьи</w:t>
      </w:r>
      <w:r w:rsidRPr="000D6672">
        <w:rPr>
          <w:i/>
          <w:sz w:val="28"/>
          <w:szCs w:val="28"/>
        </w:rPr>
        <w:t xml:space="preserve"> </w:t>
      </w:r>
      <w:r w:rsidRPr="00646012">
        <w:rPr>
          <w:i/>
          <w:sz w:val="28"/>
          <w:szCs w:val="28"/>
          <w:lang w:val="ru-RU"/>
        </w:rPr>
        <w:t>на</w:t>
      </w:r>
      <w:r w:rsidRPr="000D6672">
        <w:rPr>
          <w:i/>
          <w:sz w:val="28"/>
          <w:szCs w:val="28"/>
        </w:rPr>
        <w:t xml:space="preserve"> </w:t>
      </w:r>
      <w:r w:rsidRPr="00646012">
        <w:rPr>
          <w:i/>
          <w:sz w:val="28"/>
          <w:szCs w:val="28"/>
          <w:lang w:val="ru-RU"/>
        </w:rPr>
        <w:t>немецком</w:t>
      </w:r>
      <w:r w:rsidRPr="000D6672">
        <w:rPr>
          <w:i/>
          <w:sz w:val="28"/>
          <w:szCs w:val="28"/>
        </w:rPr>
        <w:t xml:space="preserve"> </w:t>
      </w:r>
      <w:r w:rsidRPr="00646012">
        <w:rPr>
          <w:i/>
          <w:sz w:val="28"/>
          <w:szCs w:val="28"/>
          <w:lang w:val="ru-RU"/>
        </w:rPr>
        <w:t>языке</w:t>
      </w:r>
      <w:r w:rsidRPr="000D6672">
        <w:rPr>
          <w:i/>
          <w:sz w:val="28"/>
          <w:szCs w:val="28"/>
        </w:rPr>
        <w:t>:</w:t>
      </w:r>
    </w:p>
    <w:p w:rsidR="00646012" w:rsidRPr="000D6672" w:rsidRDefault="00646012" w:rsidP="00646012">
      <w:pPr>
        <w:spacing w:before="0" w:beforeAutospacing="0" w:after="0" w:afterAutospacing="0"/>
        <w:rPr>
          <w:i/>
          <w:sz w:val="28"/>
          <w:szCs w:val="28"/>
        </w:rPr>
      </w:pPr>
    </w:p>
    <w:p w:rsidR="00646012" w:rsidRPr="00646012" w:rsidRDefault="00646012" w:rsidP="00646012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Heim C., </w:t>
      </w:r>
      <w:proofErr w:type="spellStart"/>
      <w:r>
        <w:rPr>
          <w:sz w:val="28"/>
          <w:szCs w:val="28"/>
        </w:rPr>
        <w:t>Schoettker</w:t>
      </w:r>
      <w:proofErr w:type="spellEnd"/>
      <w:r>
        <w:rPr>
          <w:sz w:val="28"/>
          <w:szCs w:val="28"/>
        </w:rPr>
        <w:t xml:space="preserve"> P., </w:t>
      </w:r>
      <w:proofErr w:type="spellStart"/>
      <w:r>
        <w:rPr>
          <w:sz w:val="28"/>
          <w:szCs w:val="28"/>
        </w:rPr>
        <w:t>Spahn</w:t>
      </w:r>
      <w:proofErr w:type="spellEnd"/>
      <w:r w:rsidRPr="00646012">
        <w:rPr>
          <w:sz w:val="28"/>
          <w:szCs w:val="28"/>
        </w:rPr>
        <w:t xml:space="preserve"> D.R. Glasgow Coma Scale in traumatic brain injury</w:t>
      </w:r>
    </w:p>
    <w:p w:rsidR="00646012" w:rsidRPr="00A92C19" w:rsidRDefault="00646012" w:rsidP="00646012">
      <w:pPr>
        <w:spacing w:before="0" w:beforeAutospacing="0" w:after="0" w:afterAutospacing="0"/>
        <w:rPr>
          <w:sz w:val="28"/>
          <w:szCs w:val="28"/>
        </w:rPr>
      </w:pPr>
      <w:r w:rsidRPr="00646012">
        <w:rPr>
          <w:sz w:val="28"/>
          <w:szCs w:val="28"/>
        </w:rPr>
        <w:t xml:space="preserve">[Glasgow coma score </w:t>
      </w:r>
      <w:proofErr w:type="spellStart"/>
      <w:r w:rsidRPr="00646012">
        <w:rPr>
          <w:sz w:val="28"/>
          <w:szCs w:val="28"/>
        </w:rPr>
        <w:t>für</w:t>
      </w:r>
      <w:proofErr w:type="spellEnd"/>
      <w:r w:rsidRPr="00646012">
        <w:rPr>
          <w:sz w:val="28"/>
          <w:szCs w:val="28"/>
        </w:rPr>
        <w:t xml:space="preserve"> den </w:t>
      </w:r>
      <w:proofErr w:type="spellStart"/>
      <w:r w:rsidRPr="00646012">
        <w:rPr>
          <w:sz w:val="28"/>
          <w:szCs w:val="28"/>
        </w:rPr>
        <w:t>patienten</w:t>
      </w:r>
      <w:proofErr w:type="spellEnd"/>
      <w:r w:rsidRPr="00646012">
        <w:rPr>
          <w:sz w:val="28"/>
          <w:szCs w:val="28"/>
        </w:rPr>
        <w:t xml:space="preserve"> </w:t>
      </w:r>
      <w:proofErr w:type="spellStart"/>
      <w:r w:rsidRPr="00646012">
        <w:rPr>
          <w:sz w:val="28"/>
          <w:szCs w:val="28"/>
        </w:rPr>
        <w:t>mit</w:t>
      </w:r>
      <w:proofErr w:type="spellEnd"/>
      <w:r w:rsidRPr="00646012">
        <w:rPr>
          <w:sz w:val="28"/>
          <w:szCs w:val="28"/>
        </w:rPr>
        <w:t xml:space="preserve"> </w:t>
      </w:r>
      <w:proofErr w:type="spellStart"/>
      <w:r w:rsidRPr="00646012">
        <w:rPr>
          <w:sz w:val="28"/>
          <w:szCs w:val="28"/>
        </w:rPr>
        <w:t>schädel</w:t>
      </w:r>
      <w:proofErr w:type="spellEnd"/>
      <w:r w:rsidRPr="00646012">
        <w:rPr>
          <w:sz w:val="28"/>
          <w:szCs w:val="28"/>
        </w:rPr>
        <w:t>-</w:t>
      </w:r>
      <w:proofErr w:type="spellStart"/>
      <w:r w:rsidRPr="00646012">
        <w:rPr>
          <w:sz w:val="28"/>
          <w:szCs w:val="28"/>
        </w:rPr>
        <w:t>hirn</w:t>
      </w:r>
      <w:proofErr w:type="spellEnd"/>
      <w:r w:rsidRPr="00646012">
        <w:rPr>
          <w:sz w:val="28"/>
          <w:szCs w:val="28"/>
        </w:rPr>
        <w:t>-trauma]</w:t>
      </w:r>
      <w:r w:rsidR="00A92C19" w:rsidRPr="00A92C19">
        <w:rPr>
          <w:sz w:val="28"/>
          <w:szCs w:val="28"/>
        </w:rPr>
        <w:t>.</w:t>
      </w:r>
    </w:p>
    <w:p w:rsidR="007A73C7" w:rsidRPr="000D6672" w:rsidRDefault="00646012" w:rsidP="00646012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646012">
        <w:rPr>
          <w:i/>
          <w:sz w:val="28"/>
          <w:szCs w:val="28"/>
        </w:rPr>
        <w:t>Anaesthesist</w:t>
      </w:r>
      <w:proofErr w:type="spellEnd"/>
      <w:r w:rsidRPr="000D6672">
        <w:rPr>
          <w:sz w:val="28"/>
          <w:szCs w:val="28"/>
          <w:lang w:val="ru-RU"/>
        </w:rPr>
        <w:t xml:space="preserve">, 2004, 53 (12), </w:t>
      </w:r>
      <w:r>
        <w:rPr>
          <w:sz w:val="28"/>
          <w:szCs w:val="28"/>
        </w:rPr>
        <w:t>pp</w:t>
      </w:r>
      <w:r w:rsidRPr="000D6672">
        <w:rPr>
          <w:sz w:val="28"/>
          <w:szCs w:val="28"/>
          <w:lang w:val="ru-RU"/>
        </w:rPr>
        <w:t xml:space="preserve">. 1245-1256. </w:t>
      </w:r>
      <w:proofErr w:type="spellStart"/>
      <w:proofErr w:type="gramStart"/>
      <w:r w:rsidRPr="00646012">
        <w:rPr>
          <w:sz w:val="28"/>
          <w:szCs w:val="28"/>
        </w:rPr>
        <w:t>doi</w:t>
      </w:r>
      <w:proofErr w:type="spellEnd"/>
      <w:proofErr w:type="gramEnd"/>
      <w:r w:rsidRPr="000D6672">
        <w:rPr>
          <w:sz w:val="28"/>
          <w:szCs w:val="28"/>
          <w:lang w:val="ru-RU"/>
        </w:rPr>
        <w:t>: 10.1007/</w:t>
      </w:r>
      <w:r w:rsidRPr="00646012">
        <w:rPr>
          <w:sz w:val="28"/>
          <w:szCs w:val="28"/>
        </w:rPr>
        <w:t>s</w:t>
      </w:r>
      <w:r w:rsidRPr="000D6672">
        <w:rPr>
          <w:sz w:val="28"/>
          <w:szCs w:val="28"/>
          <w:lang w:val="ru-RU"/>
        </w:rPr>
        <w:t>00101-004-0777-</w:t>
      </w:r>
      <w:r w:rsidRPr="00646012">
        <w:rPr>
          <w:sz w:val="28"/>
          <w:szCs w:val="28"/>
        </w:rPr>
        <w:t>y</w:t>
      </w:r>
    </w:p>
    <w:p w:rsidR="00646012" w:rsidRPr="000D6672" w:rsidRDefault="00646012" w:rsidP="0064601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646012" w:rsidRPr="000D6672" w:rsidRDefault="00646012" w:rsidP="0064601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D4E47" w:rsidRPr="000D6672" w:rsidRDefault="001D4E47" w:rsidP="00EE61C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D4E47" w:rsidRPr="001D4E47" w:rsidRDefault="001D4E47" w:rsidP="00EE61CA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D4E47">
        <w:rPr>
          <w:b/>
          <w:sz w:val="28"/>
          <w:szCs w:val="28"/>
          <w:lang w:val="ru-RU"/>
        </w:rPr>
        <w:t>Описание статьи из электронного журнала</w:t>
      </w:r>
    </w:p>
    <w:p w:rsidR="001D4E47" w:rsidRPr="007A73C7" w:rsidRDefault="001D4E47" w:rsidP="00EE61C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EE61CA" w:rsidRPr="00EE61CA" w:rsidRDefault="00EE61CA" w:rsidP="00EE61CA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EE61CA">
        <w:rPr>
          <w:sz w:val="28"/>
          <w:szCs w:val="28"/>
        </w:rPr>
        <w:lastRenderedPageBreak/>
        <w:t>Kontorovich</w:t>
      </w:r>
      <w:proofErr w:type="spellEnd"/>
      <w:r w:rsidRPr="00EE61CA">
        <w:rPr>
          <w:sz w:val="28"/>
          <w:szCs w:val="28"/>
        </w:rPr>
        <w:t xml:space="preserve"> A.E., </w:t>
      </w:r>
      <w:proofErr w:type="spellStart"/>
      <w:r w:rsidRPr="00EE61CA">
        <w:rPr>
          <w:sz w:val="28"/>
          <w:szCs w:val="28"/>
        </w:rPr>
        <w:t>Korzhubaev</w:t>
      </w:r>
      <w:proofErr w:type="spellEnd"/>
      <w:r w:rsidRPr="00EE61CA">
        <w:rPr>
          <w:sz w:val="28"/>
          <w:szCs w:val="28"/>
        </w:rPr>
        <w:t xml:space="preserve"> A.G., Eder L.V. [Forecast of global energy supply:</w:t>
      </w:r>
    </w:p>
    <w:p w:rsidR="00EE61CA" w:rsidRPr="00EE61CA" w:rsidRDefault="00EE61CA" w:rsidP="00EE61CA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EE61CA">
        <w:rPr>
          <w:sz w:val="28"/>
          <w:szCs w:val="28"/>
        </w:rPr>
        <w:t>Techniques, quantitative assessments, and practical conclusions].</w:t>
      </w:r>
      <w:proofErr w:type="gramEnd"/>
      <w:r w:rsidRPr="00EE61CA">
        <w:rPr>
          <w:sz w:val="28"/>
          <w:szCs w:val="28"/>
        </w:rPr>
        <w:t xml:space="preserve"> </w:t>
      </w:r>
      <w:proofErr w:type="spellStart"/>
      <w:proofErr w:type="gramStart"/>
      <w:r w:rsidRPr="001D4E47">
        <w:rPr>
          <w:i/>
          <w:sz w:val="28"/>
          <w:szCs w:val="28"/>
        </w:rPr>
        <w:t>Mineral'nye</w:t>
      </w:r>
      <w:proofErr w:type="spellEnd"/>
      <w:r w:rsidRPr="001D4E47">
        <w:rPr>
          <w:i/>
          <w:sz w:val="28"/>
          <w:szCs w:val="28"/>
        </w:rPr>
        <w:t xml:space="preserve"> </w:t>
      </w:r>
      <w:proofErr w:type="spellStart"/>
      <w:r w:rsidRPr="001D4E47">
        <w:rPr>
          <w:i/>
          <w:sz w:val="28"/>
          <w:szCs w:val="28"/>
        </w:rPr>
        <w:t>resursy</w:t>
      </w:r>
      <w:proofErr w:type="spellEnd"/>
      <w:r w:rsidRPr="001D4E47">
        <w:rPr>
          <w:i/>
          <w:sz w:val="28"/>
          <w:szCs w:val="28"/>
        </w:rPr>
        <w:t xml:space="preserve"> </w:t>
      </w:r>
      <w:proofErr w:type="spellStart"/>
      <w:r w:rsidRPr="001D4E47">
        <w:rPr>
          <w:i/>
          <w:sz w:val="28"/>
          <w:szCs w:val="28"/>
        </w:rPr>
        <w:t>Rossii</w:t>
      </w:r>
      <w:proofErr w:type="spellEnd"/>
      <w:r w:rsidRPr="001D4E47">
        <w:rPr>
          <w:i/>
          <w:sz w:val="28"/>
          <w:szCs w:val="28"/>
        </w:rPr>
        <w:t>.</w:t>
      </w:r>
      <w:proofErr w:type="gramEnd"/>
      <w:r w:rsidR="001D4E47" w:rsidRPr="001D4E47">
        <w:rPr>
          <w:i/>
          <w:sz w:val="28"/>
          <w:szCs w:val="28"/>
        </w:rPr>
        <w:t xml:space="preserve"> </w:t>
      </w:r>
      <w:proofErr w:type="spellStart"/>
      <w:proofErr w:type="gramStart"/>
      <w:r w:rsidRPr="001D4E47">
        <w:rPr>
          <w:i/>
          <w:sz w:val="28"/>
          <w:szCs w:val="28"/>
        </w:rPr>
        <w:t>Ekonomika</w:t>
      </w:r>
      <w:proofErr w:type="spellEnd"/>
      <w:r w:rsidRPr="001D4E47">
        <w:rPr>
          <w:i/>
          <w:sz w:val="28"/>
          <w:szCs w:val="28"/>
        </w:rPr>
        <w:t xml:space="preserve"> </w:t>
      </w:r>
      <w:proofErr w:type="spellStart"/>
      <w:r w:rsidRPr="001D4E47">
        <w:rPr>
          <w:i/>
          <w:sz w:val="28"/>
          <w:szCs w:val="28"/>
        </w:rPr>
        <w:t>i</w:t>
      </w:r>
      <w:proofErr w:type="spellEnd"/>
      <w:r w:rsidRPr="001D4E47">
        <w:rPr>
          <w:i/>
          <w:sz w:val="28"/>
          <w:szCs w:val="28"/>
        </w:rPr>
        <w:t xml:space="preserve"> </w:t>
      </w:r>
      <w:proofErr w:type="spellStart"/>
      <w:r w:rsidRPr="001D4E47">
        <w:rPr>
          <w:i/>
          <w:sz w:val="28"/>
          <w:szCs w:val="28"/>
        </w:rPr>
        <w:t>upravlenie</w:t>
      </w:r>
      <w:proofErr w:type="spellEnd"/>
      <w:r w:rsidRPr="00EE61CA">
        <w:rPr>
          <w:sz w:val="28"/>
          <w:szCs w:val="28"/>
        </w:rPr>
        <w:t>, 2006, no. 5.</w:t>
      </w:r>
      <w:proofErr w:type="gramEnd"/>
      <w:r w:rsidRPr="00EE61CA">
        <w:rPr>
          <w:sz w:val="28"/>
          <w:szCs w:val="28"/>
        </w:rPr>
        <w:t xml:space="preserve"> </w:t>
      </w:r>
      <w:proofErr w:type="gramStart"/>
      <w:r w:rsidRPr="00EE61CA">
        <w:rPr>
          <w:sz w:val="28"/>
          <w:szCs w:val="28"/>
        </w:rPr>
        <w:t>(In Russ.)</w:t>
      </w:r>
      <w:proofErr w:type="gramEnd"/>
      <w:r w:rsidRPr="00EE61CA">
        <w:rPr>
          <w:sz w:val="28"/>
          <w:szCs w:val="28"/>
        </w:rPr>
        <w:t xml:space="preserve"> Available at:</w:t>
      </w:r>
    </w:p>
    <w:p w:rsidR="005B4254" w:rsidRPr="000D6672" w:rsidRDefault="00EE61CA" w:rsidP="00EE61CA">
      <w:pPr>
        <w:spacing w:before="0" w:beforeAutospacing="0" w:after="0" w:afterAutospacing="0"/>
        <w:rPr>
          <w:sz w:val="28"/>
          <w:szCs w:val="28"/>
        </w:rPr>
      </w:pPr>
      <w:r w:rsidRPr="000D6672">
        <w:rPr>
          <w:sz w:val="28"/>
          <w:szCs w:val="28"/>
        </w:rPr>
        <w:t>http://www.vipstd.ru/gim/content/view/90/278/). (</w:t>
      </w:r>
      <w:proofErr w:type="gramStart"/>
      <w:r w:rsidRPr="000D6672">
        <w:rPr>
          <w:sz w:val="28"/>
          <w:szCs w:val="28"/>
        </w:rPr>
        <w:t>accessed</w:t>
      </w:r>
      <w:proofErr w:type="gramEnd"/>
      <w:r w:rsidRPr="000D6672">
        <w:rPr>
          <w:sz w:val="28"/>
          <w:szCs w:val="28"/>
        </w:rPr>
        <w:t xml:space="preserve"> 22.05.2012)</w:t>
      </w:r>
    </w:p>
    <w:p w:rsidR="001D4E47" w:rsidRPr="000D6672" w:rsidRDefault="001D4E47" w:rsidP="00EE61CA">
      <w:pPr>
        <w:spacing w:before="0" w:beforeAutospacing="0" w:after="0" w:afterAutospacing="0"/>
        <w:rPr>
          <w:sz w:val="28"/>
          <w:szCs w:val="28"/>
        </w:rPr>
      </w:pPr>
    </w:p>
    <w:p w:rsidR="001D4E47" w:rsidRPr="001D4E47" w:rsidRDefault="001D4E47" w:rsidP="001D4E47">
      <w:pPr>
        <w:spacing w:before="0" w:beforeAutospacing="0" w:after="0" w:afterAutospacing="0"/>
        <w:rPr>
          <w:sz w:val="28"/>
          <w:szCs w:val="28"/>
        </w:rPr>
      </w:pPr>
      <w:r w:rsidRPr="001D4E47">
        <w:rPr>
          <w:b/>
          <w:sz w:val="28"/>
          <w:szCs w:val="28"/>
          <w:lang w:val="ru-RU"/>
        </w:rPr>
        <w:t>Описание</w:t>
      </w:r>
      <w:r w:rsidRPr="000D6672">
        <w:rPr>
          <w:b/>
          <w:sz w:val="28"/>
          <w:szCs w:val="28"/>
        </w:rPr>
        <w:t xml:space="preserve"> </w:t>
      </w:r>
      <w:r w:rsidRPr="001D4E47">
        <w:rPr>
          <w:b/>
          <w:sz w:val="28"/>
          <w:szCs w:val="28"/>
          <w:lang w:val="ru-RU"/>
        </w:rPr>
        <w:t>статьи</w:t>
      </w:r>
      <w:r w:rsidRPr="000D66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с</w:t>
      </w:r>
      <w:r w:rsidRPr="000D667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DOI</w:t>
      </w:r>
    </w:p>
    <w:p w:rsidR="001D4E47" w:rsidRPr="000D6672" w:rsidRDefault="001D4E47" w:rsidP="001D4E47">
      <w:pPr>
        <w:spacing w:before="0" w:beforeAutospacing="0" w:after="0" w:afterAutospacing="0"/>
        <w:rPr>
          <w:sz w:val="28"/>
          <w:szCs w:val="28"/>
        </w:rPr>
      </w:pPr>
    </w:p>
    <w:p w:rsidR="001D4E47" w:rsidRPr="001D4E47" w:rsidRDefault="001D4E47" w:rsidP="001D4E47">
      <w:pPr>
        <w:spacing w:before="0" w:beforeAutospacing="0" w:after="0" w:afterAutospacing="0"/>
        <w:rPr>
          <w:sz w:val="28"/>
          <w:szCs w:val="28"/>
        </w:rPr>
      </w:pPr>
      <w:r w:rsidRPr="001D4E47">
        <w:rPr>
          <w:sz w:val="28"/>
          <w:szCs w:val="28"/>
        </w:rPr>
        <w:t>Zhang Z., Zhu D. Experimental research on the localized electrochemical</w:t>
      </w:r>
    </w:p>
    <w:p w:rsidR="001D4E47" w:rsidRPr="001D4E47" w:rsidRDefault="001D4E47" w:rsidP="001D4E47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1D4E47">
        <w:rPr>
          <w:sz w:val="28"/>
          <w:szCs w:val="28"/>
        </w:rPr>
        <w:t>micro-machining</w:t>
      </w:r>
      <w:proofErr w:type="gramEnd"/>
      <w:r w:rsidRPr="001D4E47">
        <w:rPr>
          <w:sz w:val="28"/>
          <w:szCs w:val="28"/>
        </w:rPr>
        <w:t xml:space="preserve">. </w:t>
      </w:r>
      <w:proofErr w:type="gramStart"/>
      <w:r w:rsidRPr="001D4E47">
        <w:rPr>
          <w:i/>
          <w:sz w:val="28"/>
          <w:szCs w:val="28"/>
        </w:rPr>
        <w:t>Russian Journal of Electrochemistry</w:t>
      </w:r>
      <w:r w:rsidRPr="001D4E47">
        <w:rPr>
          <w:sz w:val="28"/>
          <w:szCs w:val="28"/>
        </w:rPr>
        <w:t>, 2008, vol. 44, no. 8, pp.</w:t>
      </w:r>
      <w:proofErr w:type="gramEnd"/>
    </w:p>
    <w:p w:rsidR="001D4E47" w:rsidRPr="000D6672" w:rsidRDefault="001D4E47" w:rsidP="001D4E47">
      <w:pPr>
        <w:spacing w:before="0" w:beforeAutospacing="0" w:after="0" w:afterAutospacing="0"/>
        <w:rPr>
          <w:sz w:val="28"/>
          <w:szCs w:val="28"/>
          <w:lang w:val="ru-RU"/>
        </w:rPr>
      </w:pPr>
      <w:r w:rsidRPr="001D4E47">
        <w:rPr>
          <w:sz w:val="28"/>
          <w:szCs w:val="28"/>
          <w:lang w:val="ru-RU"/>
        </w:rPr>
        <w:t xml:space="preserve">926-930. </w:t>
      </w:r>
      <w:proofErr w:type="spellStart"/>
      <w:r w:rsidRPr="001D4E47">
        <w:rPr>
          <w:sz w:val="28"/>
          <w:szCs w:val="28"/>
          <w:lang w:val="ru-RU"/>
        </w:rPr>
        <w:t>doi</w:t>
      </w:r>
      <w:proofErr w:type="spellEnd"/>
      <w:r w:rsidRPr="001D4E47">
        <w:rPr>
          <w:sz w:val="28"/>
          <w:szCs w:val="28"/>
          <w:lang w:val="ru-RU"/>
        </w:rPr>
        <w:t>: 10.1134/S1023193508080077</w:t>
      </w:r>
    </w:p>
    <w:p w:rsidR="00173A1F" w:rsidRPr="000D6672" w:rsidRDefault="00173A1F" w:rsidP="001D4E47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73A1F" w:rsidRPr="00173A1F" w:rsidRDefault="00173A1F" w:rsidP="001D4E47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173A1F">
        <w:rPr>
          <w:b/>
          <w:sz w:val="28"/>
          <w:szCs w:val="28"/>
          <w:lang w:val="ru-RU"/>
        </w:rPr>
        <w:t>Описание статьи из продолжающегося издания (сборника трудов)</w:t>
      </w:r>
    </w:p>
    <w:p w:rsidR="00AD3E72" w:rsidRPr="00173A1F" w:rsidRDefault="00AD3E72" w:rsidP="00AD3E72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173A1F" w:rsidRPr="000D6672" w:rsidRDefault="00173A1F" w:rsidP="00173A1F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173A1F">
        <w:rPr>
          <w:sz w:val="28"/>
          <w:szCs w:val="28"/>
        </w:rPr>
        <w:t>Astakhov</w:t>
      </w:r>
      <w:proofErr w:type="spellEnd"/>
      <w:r w:rsidRPr="00173A1F">
        <w:rPr>
          <w:sz w:val="28"/>
          <w:szCs w:val="28"/>
        </w:rPr>
        <w:t xml:space="preserve"> M.V., </w:t>
      </w:r>
      <w:proofErr w:type="spellStart"/>
      <w:r w:rsidRPr="00173A1F">
        <w:rPr>
          <w:sz w:val="28"/>
          <w:szCs w:val="28"/>
        </w:rPr>
        <w:t>Tagantsev</w:t>
      </w:r>
      <w:proofErr w:type="spellEnd"/>
      <w:r w:rsidRPr="00173A1F">
        <w:rPr>
          <w:sz w:val="28"/>
          <w:szCs w:val="28"/>
        </w:rPr>
        <w:t xml:space="preserve"> T.V. [Experimental study of the strength of joints "</w:t>
      </w:r>
      <w:proofErr w:type="spellStart"/>
      <w:r w:rsidRPr="00173A1F">
        <w:rPr>
          <w:sz w:val="28"/>
          <w:szCs w:val="28"/>
        </w:rPr>
        <w:t>steelcomposite</w:t>
      </w:r>
      <w:proofErr w:type="spellEnd"/>
      <w:r w:rsidRPr="00173A1F">
        <w:rPr>
          <w:sz w:val="28"/>
          <w:szCs w:val="28"/>
        </w:rPr>
        <w:t>"].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173A1F">
        <w:rPr>
          <w:i/>
          <w:sz w:val="28"/>
          <w:szCs w:val="28"/>
        </w:rPr>
        <w:t>Trudy MGTU «</w:t>
      </w:r>
      <w:proofErr w:type="spellStart"/>
      <w:r w:rsidRPr="00173A1F">
        <w:rPr>
          <w:i/>
          <w:sz w:val="28"/>
          <w:szCs w:val="28"/>
        </w:rPr>
        <w:t>Matematicheskoe</w:t>
      </w:r>
      <w:proofErr w:type="spellEnd"/>
      <w:r w:rsidRPr="00173A1F">
        <w:rPr>
          <w:i/>
          <w:sz w:val="28"/>
          <w:szCs w:val="28"/>
        </w:rPr>
        <w:t xml:space="preserve"> </w:t>
      </w:r>
      <w:proofErr w:type="spellStart"/>
      <w:r w:rsidRPr="00173A1F">
        <w:rPr>
          <w:i/>
          <w:sz w:val="28"/>
          <w:szCs w:val="28"/>
        </w:rPr>
        <w:t>modelirovanie</w:t>
      </w:r>
      <w:proofErr w:type="spellEnd"/>
      <w:r w:rsidRPr="00173A1F">
        <w:rPr>
          <w:i/>
          <w:sz w:val="28"/>
          <w:szCs w:val="28"/>
        </w:rPr>
        <w:t xml:space="preserve"> </w:t>
      </w:r>
      <w:proofErr w:type="spellStart"/>
      <w:r w:rsidRPr="00173A1F">
        <w:rPr>
          <w:i/>
          <w:sz w:val="28"/>
          <w:szCs w:val="28"/>
        </w:rPr>
        <w:t>slozhnykh</w:t>
      </w:r>
      <w:proofErr w:type="spellEnd"/>
      <w:r w:rsidRPr="00173A1F">
        <w:rPr>
          <w:i/>
          <w:sz w:val="28"/>
          <w:szCs w:val="28"/>
        </w:rPr>
        <w:t xml:space="preserve"> </w:t>
      </w:r>
      <w:proofErr w:type="spellStart"/>
      <w:r w:rsidRPr="00173A1F">
        <w:rPr>
          <w:i/>
          <w:sz w:val="28"/>
          <w:szCs w:val="28"/>
        </w:rPr>
        <w:t>tekhnicheskikh</w:t>
      </w:r>
      <w:proofErr w:type="spellEnd"/>
      <w:r w:rsidRPr="00173A1F">
        <w:rPr>
          <w:i/>
          <w:sz w:val="28"/>
          <w:szCs w:val="28"/>
        </w:rPr>
        <w:t xml:space="preserve"> </w:t>
      </w:r>
      <w:proofErr w:type="spellStart"/>
      <w:r w:rsidRPr="00173A1F">
        <w:rPr>
          <w:i/>
          <w:sz w:val="28"/>
          <w:szCs w:val="28"/>
        </w:rPr>
        <w:t>sistem</w:t>
      </w:r>
      <w:proofErr w:type="spellEnd"/>
      <w:r w:rsidRPr="00173A1F">
        <w:rPr>
          <w:i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173A1F">
        <w:rPr>
          <w:sz w:val="28"/>
          <w:szCs w:val="28"/>
        </w:rPr>
        <w:t>[Proc. of the Bauman MSTU “Mathematical Modeling of Complex Technical Systems”], 2006,</w:t>
      </w:r>
      <w:r>
        <w:rPr>
          <w:sz w:val="28"/>
          <w:szCs w:val="28"/>
        </w:rPr>
        <w:t xml:space="preserve"> </w:t>
      </w:r>
      <w:r w:rsidRPr="00173A1F">
        <w:rPr>
          <w:sz w:val="28"/>
          <w:szCs w:val="28"/>
        </w:rPr>
        <w:t>no. 593, pp. 125-130.</w:t>
      </w:r>
      <w:proofErr w:type="gramEnd"/>
      <w:r w:rsidRPr="00173A1F">
        <w:rPr>
          <w:sz w:val="28"/>
          <w:szCs w:val="28"/>
        </w:rPr>
        <w:t xml:space="preserve"> (In Russian)</w:t>
      </w:r>
    </w:p>
    <w:p w:rsidR="00512A57" w:rsidRPr="000D6672" w:rsidRDefault="00512A57" w:rsidP="00173A1F">
      <w:pPr>
        <w:spacing w:before="0" w:beforeAutospacing="0" w:after="0" w:afterAutospacing="0"/>
        <w:rPr>
          <w:sz w:val="28"/>
          <w:szCs w:val="28"/>
        </w:rPr>
      </w:pPr>
    </w:p>
    <w:p w:rsidR="00512A57" w:rsidRPr="00A210A6" w:rsidRDefault="00512A57" w:rsidP="00512A57">
      <w:pPr>
        <w:spacing w:before="0" w:beforeAutospacing="0" w:after="0" w:afterAutospacing="0"/>
        <w:rPr>
          <w:b/>
          <w:sz w:val="28"/>
          <w:szCs w:val="28"/>
        </w:rPr>
      </w:pPr>
      <w:r w:rsidRPr="00512A57">
        <w:rPr>
          <w:b/>
          <w:sz w:val="28"/>
          <w:szCs w:val="28"/>
          <w:lang w:val="ru-RU"/>
        </w:rPr>
        <w:t>Описание</w:t>
      </w:r>
      <w:r w:rsidRPr="00A210A6">
        <w:rPr>
          <w:b/>
          <w:sz w:val="28"/>
          <w:szCs w:val="28"/>
        </w:rPr>
        <w:t xml:space="preserve"> </w:t>
      </w:r>
      <w:r w:rsidRPr="00512A57">
        <w:rPr>
          <w:b/>
          <w:sz w:val="28"/>
          <w:szCs w:val="28"/>
          <w:lang w:val="ru-RU"/>
        </w:rPr>
        <w:t>материалов</w:t>
      </w:r>
      <w:r w:rsidRPr="00A210A6">
        <w:rPr>
          <w:b/>
          <w:sz w:val="28"/>
          <w:szCs w:val="28"/>
        </w:rPr>
        <w:t xml:space="preserve"> </w:t>
      </w:r>
      <w:r w:rsidRPr="00512A57">
        <w:rPr>
          <w:b/>
          <w:sz w:val="28"/>
          <w:szCs w:val="28"/>
          <w:lang w:val="ru-RU"/>
        </w:rPr>
        <w:t>конференции</w:t>
      </w:r>
    </w:p>
    <w:p w:rsidR="00512A57" w:rsidRPr="00A210A6" w:rsidRDefault="00512A57" w:rsidP="00512A57">
      <w:pPr>
        <w:spacing w:before="0" w:beforeAutospacing="0" w:after="0" w:afterAutospacing="0"/>
        <w:rPr>
          <w:sz w:val="28"/>
          <w:szCs w:val="28"/>
        </w:rPr>
      </w:pPr>
    </w:p>
    <w:p w:rsidR="00512A57" w:rsidRPr="00512A57" w:rsidRDefault="00512A57" w:rsidP="00512A57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512A57">
        <w:rPr>
          <w:sz w:val="28"/>
          <w:szCs w:val="28"/>
        </w:rPr>
        <w:t>Usmanov</w:t>
      </w:r>
      <w:proofErr w:type="spellEnd"/>
      <w:r w:rsidRPr="00512A57">
        <w:rPr>
          <w:sz w:val="28"/>
          <w:szCs w:val="28"/>
        </w:rPr>
        <w:t xml:space="preserve"> T.S., </w:t>
      </w:r>
      <w:proofErr w:type="spellStart"/>
      <w:r w:rsidRPr="00512A57">
        <w:rPr>
          <w:sz w:val="28"/>
          <w:szCs w:val="28"/>
        </w:rPr>
        <w:t>Gusmanov</w:t>
      </w:r>
      <w:proofErr w:type="spellEnd"/>
      <w:r w:rsidRPr="00512A57">
        <w:rPr>
          <w:sz w:val="28"/>
          <w:szCs w:val="28"/>
        </w:rPr>
        <w:t xml:space="preserve"> A.A., </w:t>
      </w:r>
      <w:proofErr w:type="spellStart"/>
      <w:r w:rsidRPr="00512A57">
        <w:rPr>
          <w:sz w:val="28"/>
          <w:szCs w:val="28"/>
        </w:rPr>
        <w:t>Mull</w:t>
      </w:r>
      <w:r w:rsidR="00A210A6">
        <w:rPr>
          <w:sz w:val="28"/>
          <w:szCs w:val="28"/>
        </w:rPr>
        <w:t>agalin</w:t>
      </w:r>
      <w:proofErr w:type="spellEnd"/>
      <w:r w:rsidR="00A210A6">
        <w:rPr>
          <w:sz w:val="28"/>
          <w:szCs w:val="28"/>
        </w:rPr>
        <w:t xml:space="preserve"> I.Z., </w:t>
      </w:r>
      <w:proofErr w:type="spellStart"/>
      <w:r w:rsidR="00A210A6">
        <w:rPr>
          <w:sz w:val="28"/>
          <w:szCs w:val="28"/>
        </w:rPr>
        <w:t>Muhametshina</w:t>
      </w:r>
      <w:proofErr w:type="spellEnd"/>
      <w:r w:rsidR="00A210A6">
        <w:rPr>
          <w:sz w:val="28"/>
          <w:szCs w:val="28"/>
        </w:rPr>
        <w:t xml:space="preserve"> </w:t>
      </w:r>
      <w:proofErr w:type="spellStart"/>
      <w:r w:rsidR="00A210A6">
        <w:rPr>
          <w:sz w:val="28"/>
          <w:szCs w:val="28"/>
        </w:rPr>
        <w:t>R.Ju</w:t>
      </w:r>
      <w:proofErr w:type="spellEnd"/>
      <w:r w:rsidR="00A210A6">
        <w:rPr>
          <w:sz w:val="28"/>
          <w:szCs w:val="28"/>
        </w:rPr>
        <w:t>.,</w:t>
      </w:r>
      <w:r w:rsidRPr="00512A57">
        <w:rPr>
          <w:sz w:val="28"/>
          <w:szCs w:val="28"/>
        </w:rPr>
        <w:t xml:space="preserve"> </w:t>
      </w:r>
      <w:proofErr w:type="spellStart"/>
      <w:r w:rsidRPr="00512A57">
        <w:rPr>
          <w:sz w:val="28"/>
          <w:szCs w:val="28"/>
        </w:rPr>
        <w:t>Chervyakova</w:t>
      </w:r>
      <w:proofErr w:type="spellEnd"/>
    </w:p>
    <w:p w:rsidR="00512A57" w:rsidRPr="00512A57" w:rsidRDefault="00512A57" w:rsidP="00512A57">
      <w:pPr>
        <w:spacing w:before="0" w:beforeAutospacing="0" w:after="0" w:afterAutospacing="0"/>
        <w:rPr>
          <w:sz w:val="28"/>
          <w:szCs w:val="28"/>
        </w:rPr>
      </w:pPr>
      <w:r w:rsidRPr="00512A57">
        <w:rPr>
          <w:sz w:val="28"/>
          <w:szCs w:val="28"/>
        </w:rPr>
        <w:t xml:space="preserve">A.N., </w:t>
      </w:r>
      <w:proofErr w:type="spellStart"/>
      <w:r w:rsidRPr="00512A57">
        <w:rPr>
          <w:sz w:val="28"/>
          <w:szCs w:val="28"/>
        </w:rPr>
        <w:t>Sveshnikov</w:t>
      </w:r>
      <w:proofErr w:type="spellEnd"/>
      <w:r w:rsidRPr="00512A57">
        <w:rPr>
          <w:sz w:val="28"/>
          <w:szCs w:val="28"/>
        </w:rPr>
        <w:t xml:space="preserve"> A.V. [Features of the design of field development with the use of hydraulic fracturing]. </w:t>
      </w:r>
      <w:proofErr w:type="gramStart"/>
      <w:r w:rsidRPr="00512A57">
        <w:rPr>
          <w:i/>
          <w:sz w:val="28"/>
          <w:szCs w:val="28"/>
        </w:rPr>
        <w:t xml:space="preserve">Trudy 6 </w:t>
      </w:r>
      <w:proofErr w:type="spellStart"/>
      <w:r w:rsidRPr="00512A57">
        <w:rPr>
          <w:i/>
          <w:sz w:val="28"/>
          <w:szCs w:val="28"/>
        </w:rPr>
        <w:t>Mezhdunarodnogo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Simpoziuma</w:t>
      </w:r>
      <w:proofErr w:type="spellEnd"/>
      <w:r w:rsidRPr="00512A57">
        <w:rPr>
          <w:i/>
          <w:sz w:val="28"/>
          <w:szCs w:val="28"/>
        </w:rPr>
        <w:t xml:space="preserve"> “</w:t>
      </w:r>
      <w:proofErr w:type="spellStart"/>
      <w:r w:rsidRPr="00512A57">
        <w:rPr>
          <w:i/>
          <w:sz w:val="28"/>
          <w:szCs w:val="28"/>
        </w:rPr>
        <w:t>Novye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resursosberegayushchie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tekhnologii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nedropol'zovaniya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i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povysheniya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neftegazootdachi</w:t>
      </w:r>
      <w:proofErr w:type="spellEnd"/>
      <w:r w:rsidRPr="00512A57">
        <w:rPr>
          <w:i/>
          <w:sz w:val="28"/>
          <w:szCs w:val="28"/>
        </w:rPr>
        <w:t>”</w:t>
      </w:r>
      <w:r w:rsidRPr="00512A57">
        <w:rPr>
          <w:sz w:val="28"/>
          <w:szCs w:val="28"/>
        </w:rPr>
        <w:t xml:space="preserve"> [Proc. 6th Int. </w:t>
      </w:r>
      <w:proofErr w:type="spellStart"/>
      <w:r w:rsidRPr="00512A57">
        <w:rPr>
          <w:sz w:val="28"/>
          <w:szCs w:val="28"/>
        </w:rPr>
        <w:t>Symp</w:t>
      </w:r>
      <w:proofErr w:type="spellEnd"/>
      <w:r w:rsidRPr="00512A57">
        <w:rPr>
          <w:sz w:val="28"/>
          <w:szCs w:val="28"/>
        </w:rPr>
        <w:t>.</w:t>
      </w:r>
      <w:proofErr w:type="gramEnd"/>
      <w:r w:rsidRPr="00512A57">
        <w:rPr>
          <w:sz w:val="28"/>
          <w:szCs w:val="28"/>
        </w:rPr>
        <w:t xml:space="preserve"> </w:t>
      </w:r>
      <w:proofErr w:type="gramStart"/>
      <w:r w:rsidRPr="00512A57">
        <w:rPr>
          <w:sz w:val="28"/>
          <w:szCs w:val="28"/>
        </w:rPr>
        <w:t>“New energy saving subsoil technologies and the increasing of the oil and gas impact”].</w:t>
      </w:r>
      <w:proofErr w:type="gramEnd"/>
      <w:r w:rsidRPr="00512A57">
        <w:rPr>
          <w:sz w:val="28"/>
          <w:szCs w:val="28"/>
        </w:rPr>
        <w:t xml:space="preserve"> Moscow, 2007, pp. 267-272.</w:t>
      </w:r>
    </w:p>
    <w:p w:rsidR="00512A57" w:rsidRPr="000D6672" w:rsidRDefault="00512A57" w:rsidP="00512A57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512A57">
        <w:rPr>
          <w:sz w:val="28"/>
          <w:szCs w:val="28"/>
        </w:rPr>
        <w:t>(In Russian).</w:t>
      </w:r>
      <w:proofErr w:type="gramEnd"/>
    </w:p>
    <w:p w:rsidR="00512A57" w:rsidRPr="000D6672" w:rsidRDefault="00512A57" w:rsidP="00512A57">
      <w:pPr>
        <w:spacing w:before="0" w:beforeAutospacing="0" w:after="0" w:afterAutospacing="0"/>
        <w:rPr>
          <w:sz w:val="28"/>
          <w:szCs w:val="28"/>
        </w:rPr>
      </w:pPr>
    </w:p>
    <w:p w:rsidR="00512A57" w:rsidRDefault="00512A57" w:rsidP="00512A57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512A57">
        <w:rPr>
          <w:sz w:val="28"/>
          <w:szCs w:val="28"/>
        </w:rPr>
        <w:t>Sen'kin</w:t>
      </w:r>
      <w:proofErr w:type="spellEnd"/>
      <w:r w:rsidRPr="00512A57">
        <w:rPr>
          <w:sz w:val="28"/>
          <w:szCs w:val="28"/>
        </w:rPr>
        <w:t xml:space="preserve"> A.V. [Issues of vibration diagnostics of elastic spacecraft]. </w:t>
      </w:r>
      <w:proofErr w:type="spellStart"/>
      <w:proofErr w:type="gramStart"/>
      <w:r w:rsidRPr="00512A57">
        <w:rPr>
          <w:i/>
          <w:sz w:val="28"/>
          <w:szCs w:val="28"/>
        </w:rPr>
        <w:t>Problemy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teorii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i</w:t>
      </w:r>
      <w:proofErr w:type="spellEnd"/>
      <w:r w:rsidRPr="000D6672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praktiki</w:t>
      </w:r>
      <w:proofErr w:type="spellEnd"/>
      <w:r w:rsidRPr="00512A57">
        <w:rPr>
          <w:i/>
          <w:sz w:val="28"/>
          <w:szCs w:val="28"/>
        </w:rPr>
        <w:t xml:space="preserve"> v </w:t>
      </w:r>
      <w:proofErr w:type="spellStart"/>
      <w:r w:rsidRPr="00512A57">
        <w:rPr>
          <w:i/>
          <w:sz w:val="28"/>
          <w:szCs w:val="28"/>
        </w:rPr>
        <w:t>inzhenernykh</w:t>
      </w:r>
      <w:proofErr w:type="spellEnd"/>
      <w:r w:rsidRPr="00512A57">
        <w:rPr>
          <w:i/>
          <w:sz w:val="28"/>
          <w:szCs w:val="28"/>
        </w:rPr>
        <w:t xml:space="preserve"> </w:t>
      </w:r>
      <w:proofErr w:type="spellStart"/>
      <w:r w:rsidRPr="00512A57">
        <w:rPr>
          <w:i/>
          <w:sz w:val="28"/>
          <w:szCs w:val="28"/>
        </w:rPr>
        <w:t>issledovaniiakh</w:t>
      </w:r>
      <w:proofErr w:type="spellEnd"/>
      <w:r w:rsidRPr="00512A57">
        <w:rPr>
          <w:i/>
          <w:sz w:val="28"/>
          <w:szCs w:val="28"/>
        </w:rPr>
        <w:t>.</w:t>
      </w:r>
      <w:proofErr w:type="gramEnd"/>
      <w:r w:rsidRPr="00512A57">
        <w:rPr>
          <w:i/>
          <w:sz w:val="28"/>
          <w:szCs w:val="28"/>
        </w:rPr>
        <w:t xml:space="preserve"> </w:t>
      </w:r>
      <w:proofErr w:type="gramStart"/>
      <w:r w:rsidRPr="00512A57">
        <w:rPr>
          <w:i/>
          <w:sz w:val="28"/>
          <w:szCs w:val="28"/>
        </w:rPr>
        <w:t xml:space="preserve">Trudy 33 </w:t>
      </w:r>
      <w:proofErr w:type="spellStart"/>
      <w:r w:rsidRPr="00512A57">
        <w:rPr>
          <w:i/>
          <w:sz w:val="28"/>
          <w:szCs w:val="28"/>
        </w:rPr>
        <w:t>nauch</w:t>
      </w:r>
      <w:proofErr w:type="spellEnd"/>
      <w:r w:rsidRPr="00512A57">
        <w:rPr>
          <w:i/>
          <w:sz w:val="28"/>
          <w:szCs w:val="28"/>
        </w:rPr>
        <w:t>.</w:t>
      </w:r>
      <w:proofErr w:type="gramEnd"/>
      <w:r w:rsidRPr="00512A57">
        <w:rPr>
          <w:i/>
          <w:sz w:val="28"/>
          <w:szCs w:val="28"/>
        </w:rPr>
        <w:t xml:space="preserve"> </w:t>
      </w:r>
      <w:proofErr w:type="spellStart"/>
      <w:proofErr w:type="gramStart"/>
      <w:r w:rsidRPr="00512A57">
        <w:rPr>
          <w:i/>
          <w:sz w:val="28"/>
          <w:szCs w:val="28"/>
        </w:rPr>
        <w:t>konf</w:t>
      </w:r>
      <w:proofErr w:type="spellEnd"/>
      <w:proofErr w:type="gramEnd"/>
      <w:r w:rsidRPr="00512A57">
        <w:rPr>
          <w:i/>
          <w:sz w:val="28"/>
          <w:szCs w:val="28"/>
        </w:rPr>
        <w:t xml:space="preserve">. </w:t>
      </w:r>
      <w:proofErr w:type="gramStart"/>
      <w:r w:rsidRPr="00512A57">
        <w:rPr>
          <w:i/>
          <w:sz w:val="28"/>
          <w:szCs w:val="28"/>
        </w:rPr>
        <w:t>RUDN</w:t>
      </w:r>
      <w:r w:rsidRPr="00512A57">
        <w:rPr>
          <w:sz w:val="28"/>
          <w:szCs w:val="28"/>
        </w:rPr>
        <w:t xml:space="preserve"> [Problems of the Theory and Practice of Engineering Research.</w:t>
      </w:r>
      <w:proofErr w:type="gramEnd"/>
      <w:r w:rsidRPr="00512A57">
        <w:rPr>
          <w:sz w:val="28"/>
          <w:szCs w:val="28"/>
        </w:rPr>
        <w:t xml:space="preserve"> Proc. Russ. </w:t>
      </w:r>
      <w:proofErr w:type="gramStart"/>
      <w:r w:rsidRPr="00512A57">
        <w:rPr>
          <w:sz w:val="28"/>
          <w:szCs w:val="28"/>
        </w:rPr>
        <w:t>Univ.</w:t>
      </w:r>
      <w:proofErr w:type="gramEnd"/>
      <w:r w:rsidRPr="00512A57">
        <w:rPr>
          <w:sz w:val="28"/>
          <w:szCs w:val="28"/>
        </w:rPr>
        <w:t xml:space="preserve"> </w:t>
      </w:r>
      <w:proofErr w:type="gramStart"/>
      <w:r w:rsidRPr="00512A57">
        <w:rPr>
          <w:sz w:val="28"/>
          <w:szCs w:val="28"/>
        </w:rPr>
        <w:t>People’s Friendship 33rd Sci. Conf.].</w:t>
      </w:r>
      <w:proofErr w:type="gramEnd"/>
      <w:r w:rsidRPr="000D6672">
        <w:rPr>
          <w:sz w:val="28"/>
          <w:szCs w:val="28"/>
        </w:rPr>
        <w:t xml:space="preserve"> </w:t>
      </w:r>
      <w:r w:rsidRPr="00512A57">
        <w:rPr>
          <w:sz w:val="28"/>
          <w:szCs w:val="28"/>
        </w:rPr>
        <w:t xml:space="preserve">Moscow, 1997, pp. 223-225. </w:t>
      </w:r>
      <w:proofErr w:type="gramStart"/>
      <w:r w:rsidRPr="00512A57">
        <w:rPr>
          <w:sz w:val="28"/>
          <w:szCs w:val="28"/>
        </w:rPr>
        <w:t>(In Russ.)</w:t>
      </w:r>
      <w:proofErr w:type="gramEnd"/>
    </w:p>
    <w:p w:rsidR="00A210A6" w:rsidRDefault="00A210A6" w:rsidP="00512A57">
      <w:pPr>
        <w:spacing w:before="0" w:beforeAutospacing="0" w:after="0" w:afterAutospacing="0"/>
        <w:rPr>
          <w:sz w:val="28"/>
          <w:szCs w:val="28"/>
        </w:rPr>
      </w:pPr>
    </w:p>
    <w:p w:rsidR="00A210A6" w:rsidRPr="005B2939" w:rsidRDefault="00A210A6" w:rsidP="00A210A6">
      <w:pPr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Antina</w:t>
      </w:r>
      <w:proofErr w:type="spellEnd"/>
      <w:r>
        <w:rPr>
          <w:sz w:val="28"/>
          <w:szCs w:val="28"/>
        </w:rPr>
        <w:t xml:space="preserve"> E.V., </w:t>
      </w:r>
      <w:proofErr w:type="spellStart"/>
      <w:r>
        <w:rPr>
          <w:sz w:val="28"/>
          <w:szCs w:val="28"/>
        </w:rPr>
        <w:t>Berezin</w:t>
      </w:r>
      <w:proofErr w:type="spellEnd"/>
      <w:r>
        <w:rPr>
          <w:sz w:val="28"/>
          <w:szCs w:val="28"/>
        </w:rPr>
        <w:t xml:space="preserve"> M.B., </w:t>
      </w:r>
      <w:proofErr w:type="spellStart"/>
      <w:r>
        <w:rPr>
          <w:sz w:val="28"/>
          <w:szCs w:val="28"/>
        </w:rPr>
        <w:t>Semeikin</w:t>
      </w:r>
      <w:proofErr w:type="spellEnd"/>
      <w:r>
        <w:rPr>
          <w:sz w:val="28"/>
          <w:szCs w:val="28"/>
        </w:rPr>
        <w:t xml:space="preserve"> A.S., </w:t>
      </w:r>
      <w:proofErr w:type="spellStart"/>
      <w:r>
        <w:rPr>
          <w:sz w:val="28"/>
          <w:szCs w:val="28"/>
        </w:rPr>
        <w:t>Dudina</w:t>
      </w:r>
      <w:proofErr w:type="spellEnd"/>
      <w:r>
        <w:rPr>
          <w:sz w:val="28"/>
          <w:szCs w:val="28"/>
        </w:rPr>
        <w:t xml:space="preserve"> N.A., </w:t>
      </w:r>
      <w:proofErr w:type="spellStart"/>
      <w:r>
        <w:rPr>
          <w:sz w:val="28"/>
          <w:szCs w:val="28"/>
        </w:rPr>
        <w:t>Yutanova</w:t>
      </w:r>
      <w:proofErr w:type="spellEnd"/>
      <w:r>
        <w:rPr>
          <w:sz w:val="28"/>
          <w:szCs w:val="28"/>
        </w:rPr>
        <w:t xml:space="preserve"> S.L., </w:t>
      </w:r>
      <w:proofErr w:type="spellStart"/>
      <w:r>
        <w:rPr>
          <w:sz w:val="28"/>
          <w:szCs w:val="28"/>
        </w:rPr>
        <w:t>Guseva</w:t>
      </w:r>
      <w:proofErr w:type="spellEnd"/>
    </w:p>
    <w:p w:rsidR="00A210A6" w:rsidRPr="00F5502E" w:rsidRDefault="00A210A6" w:rsidP="00A210A6">
      <w:pPr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G.B.</w:t>
      </w:r>
      <w:r w:rsidRPr="00F5502E">
        <w:rPr>
          <w:sz w:val="28"/>
          <w:szCs w:val="28"/>
        </w:rPr>
        <w:t xml:space="preserve"> Abstracts of Papers, </w:t>
      </w:r>
      <w:r w:rsidRPr="00F5502E">
        <w:rPr>
          <w:i/>
          <w:sz w:val="28"/>
          <w:szCs w:val="28"/>
        </w:rPr>
        <w:t xml:space="preserve">XII </w:t>
      </w:r>
      <w:proofErr w:type="spellStart"/>
      <w:r w:rsidRPr="00F5502E">
        <w:rPr>
          <w:i/>
          <w:sz w:val="28"/>
          <w:szCs w:val="28"/>
        </w:rPr>
        <w:t>Molodezhnaya</w:t>
      </w:r>
      <w:proofErr w:type="spellEnd"/>
      <w:r w:rsidRPr="00F5502E">
        <w:rPr>
          <w:i/>
          <w:sz w:val="28"/>
          <w:szCs w:val="28"/>
        </w:rPr>
        <w:t xml:space="preserve"> </w:t>
      </w:r>
      <w:proofErr w:type="spellStart"/>
      <w:r w:rsidRPr="00F5502E">
        <w:rPr>
          <w:i/>
          <w:sz w:val="28"/>
          <w:szCs w:val="28"/>
        </w:rPr>
        <w:t>konferentsiya</w:t>
      </w:r>
      <w:proofErr w:type="spellEnd"/>
      <w:r w:rsidRPr="00F5502E">
        <w:rPr>
          <w:i/>
          <w:sz w:val="28"/>
          <w:szCs w:val="28"/>
        </w:rPr>
        <w:t xml:space="preserve"> </w:t>
      </w:r>
      <w:proofErr w:type="spellStart"/>
      <w:r w:rsidRPr="00F5502E">
        <w:rPr>
          <w:i/>
          <w:sz w:val="28"/>
          <w:szCs w:val="28"/>
        </w:rPr>
        <w:t>po</w:t>
      </w:r>
      <w:proofErr w:type="spellEnd"/>
      <w:r w:rsidRPr="00F5502E">
        <w:rPr>
          <w:i/>
          <w:sz w:val="28"/>
          <w:szCs w:val="28"/>
        </w:rPr>
        <w:t xml:space="preserve"> </w:t>
      </w:r>
      <w:proofErr w:type="spellStart"/>
      <w:r w:rsidRPr="00F5502E">
        <w:rPr>
          <w:i/>
          <w:sz w:val="28"/>
          <w:szCs w:val="28"/>
        </w:rPr>
        <w:t>organicheskoi</w:t>
      </w:r>
      <w:proofErr w:type="spellEnd"/>
      <w:r w:rsidRPr="00F5502E">
        <w:rPr>
          <w:i/>
          <w:sz w:val="28"/>
          <w:szCs w:val="28"/>
        </w:rPr>
        <w:t xml:space="preserve"> </w:t>
      </w:r>
      <w:proofErr w:type="spellStart"/>
      <w:r w:rsidRPr="00F5502E">
        <w:rPr>
          <w:i/>
          <w:sz w:val="28"/>
          <w:szCs w:val="28"/>
        </w:rPr>
        <w:t>khimii</w:t>
      </w:r>
      <w:proofErr w:type="spellEnd"/>
      <w:r w:rsidRPr="00F5502E">
        <w:rPr>
          <w:sz w:val="28"/>
          <w:szCs w:val="28"/>
        </w:rPr>
        <w:t xml:space="preserve"> (XII Youth Conference on Organic Chemistry), </w:t>
      </w:r>
      <w:proofErr w:type="spellStart"/>
      <w:r w:rsidRPr="00F5502E">
        <w:rPr>
          <w:sz w:val="28"/>
          <w:szCs w:val="28"/>
        </w:rPr>
        <w:t>Suzdal</w:t>
      </w:r>
      <w:proofErr w:type="spellEnd"/>
      <w:r w:rsidRPr="00F5502E">
        <w:rPr>
          <w:sz w:val="28"/>
          <w:szCs w:val="28"/>
        </w:rPr>
        <w:t>, 2009, p. 248.</w:t>
      </w:r>
      <w:proofErr w:type="gramEnd"/>
      <w:r w:rsidRPr="00F5502E">
        <w:rPr>
          <w:sz w:val="28"/>
          <w:szCs w:val="28"/>
        </w:rPr>
        <w:t xml:space="preserve"> </w:t>
      </w:r>
      <w:proofErr w:type="gramStart"/>
      <w:r w:rsidRPr="00512A57">
        <w:rPr>
          <w:sz w:val="28"/>
          <w:szCs w:val="28"/>
        </w:rPr>
        <w:t>(In Russ.)</w:t>
      </w:r>
      <w:proofErr w:type="gramEnd"/>
    </w:p>
    <w:p w:rsidR="00A210A6" w:rsidRPr="00A210A6" w:rsidRDefault="00A210A6" w:rsidP="00512A57">
      <w:pPr>
        <w:spacing w:before="0" w:beforeAutospacing="0" w:after="0" w:afterAutospacing="0"/>
        <w:rPr>
          <w:sz w:val="28"/>
          <w:szCs w:val="28"/>
        </w:rPr>
      </w:pPr>
    </w:p>
    <w:p w:rsidR="00703F49" w:rsidRPr="00A210A6" w:rsidRDefault="00703F49" w:rsidP="00512A57">
      <w:pPr>
        <w:spacing w:before="0" w:beforeAutospacing="0" w:after="0" w:afterAutospacing="0"/>
        <w:rPr>
          <w:sz w:val="28"/>
          <w:szCs w:val="28"/>
        </w:rPr>
      </w:pPr>
    </w:p>
    <w:p w:rsidR="000469B7" w:rsidRDefault="000469B7" w:rsidP="000469B7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0469B7">
        <w:rPr>
          <w:b/>
          <w:sz w:val="28"/>
          <w:szCs w:val="28"/>
          <w:lang w:val="ru-RU"/>
        </w:rPr>
        <w:t>Описание</w:t>
      </w:r>
      <w:r w:rsidRPr="00A210A6">
        <w:rPr>
          <w:b/>
          <w:sz w:val="28"/>
          <w:szCs w:val="28"/>
        </w:rPr>
        <w:t xml:space="preserve"> </w:t>
      </w:r>
      <w:r w:rsidRPr="000469B7">
        <w:rPr>
          <w:b/>
          <w:sz w:val="28"/>
          <w:szCs w:val="28"/>
          <w:lang w:val="ru-RU"/>
        </w:rPr>
        <w:t>книги</w:t>
      </w:r>
      <w:r w:rsidRPr="00A210A6">
        <w:rPr>
          <w:b/>
          <w:sz w:val="28"/>
          <w:szCs w:val="28"/>
        </w:rPr>
        <w:t xml:space="preserve"> (</w:t>
      </w:r>
      <w:r w:rsidRPr="000469B7">
        <w:rPr>
          <w:b/>
          <w:sz w:val="28"/>
          <w:szCs w:val="28"/>
          <w:lang w:val="ru-RU"/>
        </w:rPr>
        <w:t>монографии</w:t>
      </w:r>
      <w:r w:rsidRPr="00A210A6">
        <w:rPr>
          <w:b/>
          <w:sz w:val="28"/>
          <w:szCs w:val="28"/>
        </w:rPr>
        <w:t xml:space="preserve">, </w:t>
      </w:r>
      <w:r w:rsidRPr="000469B7">
        <w:rPr>
          <w:b/>
          <w:sz w:val="28"/>
          <w:szCs w:val="28"/>
          <w:lang w:val="ru-RU"/>
        </w:rPr>
        <w:t>сборники</w:t>
      </w:r>
      <w:r w:rsidRPr="00A210A6">
        <w:rPr>
          <w:b/>
          <w:sz w:val="28"/>
          <w:szCs w:val="28"/>
        </w:rPr>
        <w:t>)</w:t>
      </w:r>
    </w:p>
    <w:p w:rsidR="00C024FD" w:rsidRDefault="00C024FD" w:rsidP="000469B7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C024FD" w:rsidRDefault="00C024FD" w:rsidP="00C024F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Общая схема такова:</w:t>
      </w:r>
    </w:p>
    <w:p w:rsidR="00C024FD" w:rsidRPr="00830FF5" w:rsidRDefault="00C024FD" w:rsidP="00C024FD">
      <w:pPr>
        <w:spacing w:before="0" w:beforeAutospacing="0" w:after="0" w:afterAutospacing="0"/>
        <w:rPr>
          <w:sz w:val="28"/>
          <w:szCs w:val="28"/>
        </w:rPr>
      </w:pP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A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A</w:t>
      </w:r>
      <w:r w:rsidRPr="009A6960">
        <w:rPr>
          <w:sz w:val="28"/>
          <w:szCs w:val="28"/>
          <w:lang w:val="ru-RU"/>
        </w:rPr>
        <w:t xml:space="preserve">., </w:t>
      </w: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B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B</w:t>
      </w:r>
      <w:r w:rsidRPr="009A6960">
        <w:rPr>
          <w:sz w:val="28"/>
          <w:szCs w:val="28"/>
          <w:lang w:val="ru-RU"/>
        </w:rPr>
        <w:t xml:space="preserve">., </w:t>
      </w:r>
      <w:r w:rsidRPr="009A6960">
        <w:rPr>
          <w:sz w:val="28"/>
          <w:szCs w:val="28"/>
        </w:rPr>
        <w:t>Author</w:t>
      </w:r>
      <w:r w:rsidRPr="009A6960">
        <w:rPr>
          <w:sz w:val="28"/>
          <w:szCs w:val="28"/>
          <w:lang w:val="ru-RU"/>
        </w:rPr>
        <w:t xml:space="preserve"> </w:t>
      </w:r>
      <w:r w:rsidRPr="009A6960">
        <w:rPr>
          <w:sz w:val="28"/>
          <w:szCs w:val="28"/>
        </w:rPr>
        <w:t>C</w:t>
      </w:r>
      <w:r w:rsidRPr="009A6960">
        <w:rPr>
          <w:sz w:val="28"/>
          <w:szCs w:val="28"/>
          <w:lang w:val="ru-RU"/>
        </w:rPr>
        <w:t>.</w:t>
      </w:r>
      <w:r w:rsidRPr="009A6960">
        <w:rPr>
          <w:sz w:val="28"/>
          <w:szCs w:val="28"/>
        </w:rPr>
        <w:t>C</w:t>
      </w:r>
      <w:r w:rsidRPr="009A6960">
        <w:rPr>
          <w:sz w:val="28"/>
          <w:szCs w:val="28"/>
          <w:lang w:val="ru-RU"/>
        </w:rPr>
        <w:t>.</w:t>
      </w:r>
      <w:r w:rsidRPr="00CA2AB4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 xml:space="preserve">транслитерация – если необходимо, то есть язык отличен от английского – рус, нем, </w:t>
      </w:r>
      <w:proofErr w:type="spellStart"/>
      <w:r>
        <w:rPr>
          <w:sz w:val="28"/>
          <w:szCs w:val="28"/>
          <w:lang w:val="ru-RU"/>
        </w:rPr>
        <w:t>франц</w:t>
      </w:r>
      <w:proofErr w:type="spellEnd"/>
      <w:r>
        <w:rPr>
          <w:sz w:val="28"/>
          <w:szCs w:val="28"/>
          <w:lang w:val="ru-RU"/>
        </w:rPr>
        <w:t xml:space="preserve"> и т.п.; указываются все авторы) </w:t>
      </w:r>
      <w:r w:rsidRPr="00B8509D">
        <w:rPr>
          <w:i/>
          <w:sz w:val="28"/>
          <w:szCs w:val="28"/>
        </w:rPr>
        <w:t>Title</w:t>
      </w:r>
      <w:r w:rsidRPr="009A6960">
        <w:rPr>
          <w:i/>
          <w:sz w:val="28"/>
          <w:szCs w:val="28"/>
          <w:lang w:val="ru-RU"/>
        </w:rPr>
        <w:t xml:space="preserve"> </w:t>
      </w:r>
      <w:r w:rsidRPr="00B8509D">
        <w:rPr>
          <w:i/>
          <w:sz w:val="28"/>
          <w:szCs w:val="28"/>
        </w:rPr>
        <w:t>of</w:t>
      </w:r>
      <w:r w:rsidRPr="009A6960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Book</w:t>
      </w:r>
      <w:r w:rsidRPr="009A6960">
        <w:rPr>
          <w:i/>
          <w:sz w:val="28"/>
          <w:szCs w:val="28"/>
          <w:lang w:val="ru-RU"/>
        </w:rPr>
        <w:t xml:space="preserve"> (</w:t>
      </w:r>
      <w:r>
        <w:rPr>
          <w:i/>
          <w:sz w:val="28"/>
          <w:szCs w:val="28"/>
          <w:lang w:val="ru-RU"/>
        </w:rPr>
        <w:t>транслитерация, курсив)</w:t>
      </w:r>
      <w:r w:rsidRPr="009A6960"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ru-RU"/>
        </w:rPr>
        <w:t>перевод названия источника на английский язык</w:t>
      </w:r>
      <w:r w:rsidRPr="00AC1AA2">
        <w:rPr>
          <w:sz w:val="28"/>
          <w:szCs w:val="28"/>
          <w:lang w:val="ru-RU"/>
        </w:rPr>
        <w:t xml:space="preserve">], </w:t>
      </w:r>
      <w:r>
        <w:rPr>
          <w:sz w:val="28"/>
          <w:szCs w:val="28"/>
          <w:lang w:val="ru-RU"/>
        </w:rPr>
        <w:t xml:space="preserve">выходные данные: место издания на английском языке – </w:t>
      </w:r>
      <w:r>
        <w:rPr>
          <w:sz w:val="28"/>
          <w:szCs w:val="28"/>
        </w:rPr>
        <w:t>Moscow</w:t>
      </w:r>
      <w:r w:rsidRPr="00C024FD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St</w:t>
      </w:r>
      <w:r w:rsidRPr="00C024FD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Peterburg</w:t>
      </w:r>
      <w:proofErr w:type="spellEnd"/>
      <w:r w:rsidRPr="00C02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т.п.; издательство на английском </w:t>
      </w:r>
      <w:r>
        <w:rPr>
          <w:sz w:val="28"/>
          <w:szCs w:val="28"/>
          <w:lang w:val="ru-RU"/>
        </w:rPr>
        <w:lastRenderedPageBreak/>
        <w:t xml:space="preserve">языке, если это организация </w:t>
      </w:r>
      <w:r w:rsidRPr="00C024FD">
        <w:rPr>
          <w:sz w:val="28"/>
          <w:szCs w:val="28"/>
          <w:lang w:val="ru-RU"/>
        </w:rPr>
        <w:t>(</w:t>
      </w:r>
      <w:proofErr w:type="spellStart"/>
      <w:r w:rsidRPr="00C024FD">
        <w:rPr>
          <w:sz w:val="28"/>
          <w:szCs w:val="28"/>
          <w:lang w:val="ru-RU"/>
        </w:rPr>
        <w:t>Moscow</w:t>
      </w:r>
      <w:proofErr w:type="spellEnd"/>
      <w:r w:rsidRPr="00C024FD">
        <w:rPr>
          <w:sz w:val="28"/>
          <w:szCs w:val="28"/>
          <w:lang w:val="ru-RU"/>
        </w:rPr>
        <w:t xml:space="preserve"> </w:t>
      </w:r>
      <w:proofErr w:type="spellStart"/>
      <w:r w:rsidRPr="00C024FD">
        <w:rPr>
          <w:sz w:val="28"/>
          <w:szCs w:val="28"/>
          <w:lang w:val="ru-RU"/>
        </w:rPr>
        <w:t>St</w:t>
      </w:r>
      <w:proofErr w:type="spellEnd"/>
      <w:r w:rsidRPr="00C024FD">
        <w:rPr>
          <w:sz w:val="28"/>
          <w:szCs w:val="28"/>
          <w:lang w:val="ru-RU"/>
        </w:rPr>
        <w:t xml:space="preserve">. </w:t>
      </w:r>
      <w:proofErr w:type="spellStart"/>
      <w:r w:rsidRPr="00C024FD">
        <w:rPr>
          <w:sz w:val="28"/>
          <w:szCs w:val="28"/>
          <w:lang w:val="ru-RU"/>
        </w:rPr>
        <w:t>Univ</w:t>
      </w:r>
      <w:proofErr w:type="spellEnd"/>
      <w:r w:rsidRPr="00C024FD">
        <w:rPr>
          <w:sz w:val="28"/>
          <w:szCs w:val="28"/>
          <w:lang w:val="ru-RU"/>
        </w:rPr>
        <w:t xml:space="preserve">. </w:t>
      </w:r>
      <w:proofErr w:type="spellStart"/>
      <w:r w:rsidRPr="00C024FD">
        <w:rPr>
          <w:sz w:val="28"/>
          <w:szCs w:val="28"/>
        </w:rPr>
        <w:t>Publ</w:t>
      </w:r>
      <w:proofErr w:type="spellEnd"/>
      <w:r w:rsidRPr="00D8055D">
        <w:rPr>
          <w:sz w:val="28"/>
          <w:szCs w:val="28"/>
          <w:lang w:val="ru-RU"/>
        </w:rPr>
        <w:t xml:space="preserve">.), </w:t>
      </w:r>
      <w:r w:rsidR="00D8055D">
        <w:rPr>
          <w:sz w:val="28"/>
          <w:szCs w:val="28"/>
          <w:lang w:val="ru-RU"/>
        </w:rPr>
        <w:t>и</w:t>
      </w:r>
      <w:r w:rsidR="00D8055D" w:rsidRPr="00D8055D">
        <w:rPr>
          <w:sz w:val="28"/>
          <w:szCs w:val="28"/>
          <w:lang w:val="ru-RU"/>
        </w:rPr>
        <w:t xml:space="preserve"> </w:t>
      </w:r>
      <w:r w:rsidR="00D8055D">
        <w:rPr>
          <w:sz w:val="28"/>
          <w:szCs w:val="28"/>
          <w:lang w:val="ru-RU"/>
        </w:rPr>
        <w:t>транслитерация</w:t>
      </w:r>
      <w:r w:rsidR="00D8055D" w:rsidRPr="00D8055D">
        <w:rPr>
          <w:sz w:val="28"/>
          <w:szCs w:val="28"/>
          <w:lang w:val="ru-RU"/>
        </w:rPr>
        <w:t xml:space="preserve">, </w:t>
      </w:r>
      <w:r w:rsidR="00D8055D">
        <w:rPr>
          <w:sz w:val="28"/>
          <w:szCs w:val="28"/>
          <w:lang w:val="ru-RU"/>
        </w:rPr>
        <w:t>если издательство имеет собственное название, с указанием на английском, что это издательство (</w:t>
      </w:r>
      <w:r w:rsidR="00D8055D" w:rsidRPr="00D8055D">
        <w:rPr>
          <w:sz w:val="28"/>
          <w:szCs w:val="28"/>
          <w:lang w:val="ru-RU"/>
        </w:rPr>
        <w:t>GEOTAR-</w:t>
      </w:r>
      <w:proofErr w:type="spellStart"/>
      <w:r w:rsidR="00D8055D" w:rsidRPr="00D8055D">
        <w:rPr>
          <w:sz w:val="28"/>
          <w:szCs w:val="28"/>
          <w:lang w:val="ru-RU"/>
        </w:rPr>
        <w:t>Media</w:t>
      </w:r>
      <w:proofErr w:type="spellEnd"/>
      <w:r w:rsidR="00D8055D" w:rsidRPr="00D8055D">
        <w:rPr>
          <w:sz w:val="28"/>
          <w:szCs w:val="28"/>
          <w:lang w:val="ru-RU"/>
        </w:rPr>
        <w:t xml:space="preserve"> </w:t>
      </w:r>
      <w:proofErr w:type="spellStart"/>
      <w:r w:rsidR="00D8055D" w:rsidRPr="00D8055D">
        <w:rPr>
          <w:sz w:val="28"/>
          <w:szCs w:val="28"/>
          <w:lang w:val="ru-RU"/>
        </w:rPr>
        <w:t>Publ</w:t>
      </w:r>
      <w:proofErr w:type="spellEnd"/>
      <w:r w:rsidR="00D8055D" w:rsidRPr="00D8055D">
        <w:rPr>
          <w:sz w:val="28"/>
          <w:szCs w:val="28"/>
          <w:lang w:val="ru-RU"/>
        </w:rPr>
        <w:t xml:space="preserve">., </w:t>
      </w:r>
      <w:proofErr w:type="spellStart"/>
      <w:r w:rsidR="00D8055D" w:rsidRPr="00D8055D">
        <w:rPr>
          <w:sz w:val="28"/>
          <w:szCs w:val="28"/>
          <w:lang w:val="ru-RU"/>
        </w:rPr>
        <w:t>Nauka</w:t>
      </w:r>
      <w:proofErr w:type="spellEnd"/>
      <w:r w:rsidR="00D8055D" w:rsidRPr="00D8055D">
        <w:rPr>
          <w:sz w:val="28"/>
          <w:szCs w:val="28"/>
          <w:lang w:val="ru-RU"/>
        </w:rPr>
        <w:t xml:space="preserve"> </w:t>
      </w:r>
      <w:proofErr w:type="spellStart"/>
      <w:r w:rsidR="00D8055D" w:rsidRPr="00D8055D">
        <w:rPr>
          <w:sz w:val="28"/>
          <w:szCs w:val="28"/>
          <w:lang w:val="ru-RU"/>
        </w:rPr>
        <w:t>Publ</w:t>
      </w:r>
      <w:proofErr w:type="spellEnd"/>
      <w:r w:rsidR="00D8055D" w:rsidRPr="00D8055D">
        <w:rPr>
          <w:sz w:val="28"/>
          <w:szCs w:val="28"/>
          <w:lang w:val="ru-RU"/>
        </w:rPr>
        <w:t>.</w:t>
      </w:r>
      <w:r w:rsidR="00D8055D">
        <w:rPr>
          <w:sz w:val="28"/>
          <w:szCs w:val="28"/>
          <w:lang w:val="ru-RU"/>
        </w:rPr>
        <w:t>)</w:t>
      </w:r>
      <w:r w:rsidR="00D8055D" w:rsidRPr="00D8055D">
        <w:rPr>
          <w:sz w:val="28"/>
          <w:szCs w:val="28"/>
          <w:lang w:val="ru-RU"/>
        </w:rPr>
        <w:t xml:space="preserve">; </w:t>
      </w:r>
      <w:r w:rsidR="00D8055D">
        <w:rPr>
          <w:sz w:val="28"/>
          <w:szCs w:val="28"/>
          <w:lang w:val="ru-RU"/>
        </w:rPr>
        <w:t>количество страниц в издании</w:t>
      </w:r>
      <w:r w:rsidR="00830FF5">
        <w:rPr>
          <w:sz w:val="28"/>
          <w:szCs w:val="28"/>
          <w:lang w:val="ru-RU"/>
        </w:rPr>
        <w:t xml:space="preserve">. </w:t>
      </w:r>
      <w:r w:rsidRPr="00830FF5">
        <w:rPr>
          <w:sz w:val="28"/>
          <w:szCs w:val="28"/>
        </w:rPr>
        <w:t>(</w:t>
      </w:r>
      <w:proofErr w:type="gramStart"/>
      <w:r>
        <w:rPr>
          <w:sz w:val="28"/>
          <w:szCs w:val="28"/>
          <w:lang w:val="ru-RU"/>
        </w:rPr>
        <w:t>язык</w:t>
      </w:r>
      <w:proofErr w:type="gramEnd"/>
      <w:r w:rsidRPr="00830FF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источника</w:t>
      </w:r>
      <w:r w:rsidRPr="00830FF5">
        <w:rPr>
          <w:sz w:val="28"/>
          <w:szCs w:val="28"/>
        </w:rPr>
        <w:t xml:space="preserve"> – </w:t>
      </w:r>
      <w:r>
        <w:rPr>
          <w:sz w:val="28"/>
          <w:szCs w:val="28"/>
        </w:rPr>
        <w:t>in</w:t>
      </w:r>
      <w:r w:rsidRPr="00830FF5">
        <w:rPr>
          <w:sz w:val="28"/>
          <w:szCs w:val="28"/>
        </w:rPr>
        <w:t xml:space="preserve"> </w:t>
      </w:r>
      <w:r>
        <w:rPr>
          <w:sz w:val="28"/>
          <w:szCs w:val="28"/>
        </w:rPr>
        <w:t>Russian</w:t>
      </w:r>
      <w:r w:rsidRPr="00830FF5">
        <w:rPr>
          <w:sz w:val="28"/>
          <w:szCs w:val="28"/>
        </w:rPr>
        <w:t xml:space="preserve">, </w:t>
      </w:r>
      <w:r>
        <w:rPr>
          <w:sz w:val="28"/>
          <w:szCs w:val="28"/>
        </w:rPr>
        <w:t>in</w:t>
      </w:r>
      <w:r w:rsidRPr="00830FF5">
        <w:rPr>
          <w:sz w:val="28"/>
          <w:szCs w:val="28"/>
        </w:rPr>
        <w:t xml:space="preserve"> </w:t>
      </w:r>
      <w:r>
        <w:rPr>
          <w:sz w:val="28"/>
          <w:szCs w:val="28"/>
        </w:rPr>
        <w:t>China</w:t>
      </w:r>
      <w:r w:rsidRPr="00830FF5">
        <w:rPr>
          <w:sz w:val="28"/>
          <w:szCs w:val="28"/>
        </w:rPr>
        <w:t xml:space="preserve">, </w:t>
      </w:r>
      <w:r>
        <w:rPr>
          <w:sz w:val="28"/>
          <w:szCs w:val="28"/>
        </w:rPr>
        <w:t>in</w:t>
      </w:r>
      <w:r w:rsidRPr="00830FF5">
        <w:rPr>
          <w:sz w:val="28"/>
          <w:szCs w:val="28"/>
        </w:rPr>
        <w:t xml:space="preserve"> </w:t>
      </w:r>
      <w:r>
        <w:rPr>
          <w:sz w:val="28"/>
          <w:szCs w:val="28"/>
        </w:rPr>
        <w:t>France</w:t>
      </w:r>
      <w:r w:rsidRPr="00830FF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 w:rsidRPr="00830FF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</w:t>
      </w:r>
      <w:r w:rsidRPr="00830FF5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п</w:t>
      </w:r>
      <w:r w:rsidRPr="00830FF5">
        <w:rPr>
          <w:sz w:val="28"/>
          <w:szCs w:val="28"/>
        </w:rPr>
        <w:t>.)</w:t>
      </w:r>
    </w:p>
    <w:p w:rsidR="00D8055D" w:rsidRPr="00830FF5" w:rsidRDefault="00D8055D" w:rsidP="00C024FD">
      <w:pPr>
        <w:spacing w:before="0" w:beforeAutospacing="0" w:after="0" w:afterAutospacing="0"/>
        <w:rPr>
          <w:sz w:val="28"/>
          <w:szCs w:val="28"/>
        </w:rPr>
      </w:pPr>
    </w:p>
    <w:p w:rsidR="00D8055D" w:rsidRDefault="008C0A12" w:rsidP="00C024FD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Описание монографии по этой схеме будет выглядеть следующим образом: </w:t>
      </w:r>
    </w:p>
    <w:p w:rsidR="008C0A12" w:rsidRDefault="008C0A12" w:rsidP="00C024FD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8C0A12" w:rsidRPr="000D6672" w:rsidRDefault="008C0A12" w:rsidP="008C0A12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8C0A12">
        <w:rPr>
          <w:sz w:val="28"/>
          <w:szCs w:val="28"/>
        </w:rPr>
        <w:t>Nigmatulin</w:t>
      </w:r>
      <w:proofErr w:type="spellEnd"/>
      <w:r w:rsidRPr="008C0A12">
        <w:rPr>
          <w:sz w:val="28"/>
          <w:szCs w:val="28"/>
        </w:rPr>
        <w:t xml:space="preserve"> R.I. </w:t>
      </w:r>
      <w:proofErr w:type="spellStart"/>
      <w:r w:rsidRPr="008C0A12">
        <w:rPr>
          <w:i/>
          <w:sz w:val="28"/>
          <w:szCs w:val="28"/>
        </w:rPr>
        <w:t>Dinamika</w:t>
      </w:r>
      <w:proofErr w:type="spellEnd"/>
      <w:r w:rsidRPr="008C0A12">
        <w:rPr>
          <w:i/>
          <w:sz w:val="28"/>
          <w:szCs w:val="28"/>
        </w:rPr>
        <w:t xml:space="preserve"> </w:t>
      </w:r>
      <w:proofErr w:type="spellStart"/>
      <w:r w:rsidRPr="008C0A12">
        <w:rPr>
          <w:i/>
          <w:sz w:val="28"/>
          <w:szCs w:val="28"/>
        </w:rPr>
        <w:t>mnogofaznykh</w:t>
      </w:r>
      <w:proofErr w:type="spellEnd"/>
      <w:r w:rsidRPr="008C0A12">
        <w:rPr>
          <w:i/>
          <w:sz w:val="28"/>
          <w:szCs w:val="28"/>
        </w:rPr>
        <w:t xml:space="preserve"> </w:t>
      </w:r>
      <w:proofErr w:type="spellStart"/>
      <w:r w:rsidRPr="008C0A12">
        <w:rPr>
          <w:i/>
          <w:sz w:val="28"/>
          <w:szCs w:val="28"/>
        </w:rPr>
        <w:t>sred</w:t>
      </w:r>
      <w:proofErr w:type="spellEnd"/>
      <w:r w:rsidRPr="008C0A12">
        <w:rPr>
          <w:sz w:val="28"/>
          <w:szCs w:val="28"/>
        </w:rPr>
        <w:t xml:space="preserve"> [Dynamics of multiphase media].</w:t>
      </w:r>
      <w:proofErr w:type="gramEnd"/>
      <w:r w:rsidRPr="008C0A12">
        <w:rPr>
          <w:sz w:val="28"/>
          <w:szCs w:val="28"/>
        </w:rPr>
        <w:t xml:space="preserve"> Moscow, </w:t>
      </w:r>
      <w:proofErr w:type="spellStart"/>
      <w:r w:rsidRPr="008C0A12">
        <w:rPr>
          <w:sz w:val="28"/>
          <w:szCs w:val="28"/>
        </w:rPr>
        <w:t>Nauka</w:t>
      </w:r>
      <w:proofErr w:type="spellEnd"/>
      <w:r w:rsidRPr="000D6672">
        <w:rPr>
          <w:sz w:val="28"/>
          <w:szCs w:val="28"/>
        </w:rPr>
        <w:t xml:space="preserve"> </w:t>
      </w:r>
      <w:r w:rsidRPr="008C0A12">
        <w:rPr>
          <w:sz w:val="28"/>
          <w:szCs w:val="28"/>
        </w:rPr>
        <w:t xml:space="preserve">Publ., 1987. </w:t>
      </w:r>
      <w:proofErr w:type="gramStart"/>
      <w:r w:rsidRPr="008C0A12">
        <w:rPr>
          <w:sz w:val="28"/>
          <w:szCs w:val="28"/>
        </w:rPr>
        <w:t>Pt. 1, 464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8C0A12" w:rsidRPr="000D6672" w:rsidRDefault="008C0A12" w:rsidP="008C0A12">
      <w:pPr>
        <w:spacing w:before="0" w:beforeAutospacing="0" w:after="0" w:afterAutospacing="0"/>
        <w:rPr>
          <w:sz w:val="28"/>
          <w:szCs w:val="28"/>
        </w:rPr>
      </w:pPr>
    </w:p>
    <w:p w:rsidR="008C0A12" w:rsidRPr="000D6672" w:rsidRDefault="008C0A12" w:rsidP="008C0A12">
      <w:pPr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8C0A12">
        <w:rPr>
          <w:sz w:val="28"/>
          <w:szCs w:val="28"/>
        </w:rPr>
        <w:t>Karminskiy</w:t>
      </w:r>
      <w:proofErr w:type="spellEnd"/>
      <w:r w:rsidRPr="008C0A12">
        <w:rPr>
          <w:sz w:val="28"/>
          <w:szCs w:val="28"/>
        </w:rPr>
        <w:t xml:space="preserve"> A.M., </w:t>
      </w:r>
      <w:proofErr w:type="spellStart"/>
      <w:r w:rsidRPr="008C0A12">
        <w:rPr>
          <w:sz w:val="28"/>
          <w:szCs w:val="28"/>
        </w:rPr>
        <w:t>Peresetskiy</w:t>
      </w:r>
      <w:proofErr w:type="spellEnd"/>
      <w:r w:rsidRPr="008C0A12">
        <w:rPr>
          <w:sz w:val="28"/>
          <w:szCs w:val="28"/>
        </w:rPr>
        <w:t xml:space="preserve"> A.A., </w:t>
      </w:r>
      <w:proofErr w:type="spellStart"/>
      <w:r w:rsidRPr="008C0A12">
        <w:rPr>
          <w:sz w:val="28"/>
          <w:szCs w:val="28"/>
        </w:rPr>
        <w:t>Petrov</w:t>
      </w:r>
      <w:proofErr w:type="spellEnd"/>
      <w:r w:rsidRPr="008C0A12">
        <w:rPr>
          <w:sz w:val="28"/>
          <w:szCs w:val="28"/>
        </w:rPr>
        <w:t xml:space="preserve"> A.E. </w:t>
      </w:r>
      <w:proofErr w:type="spellStart"/>
      <w:r w:rsidRPr="008C0A12">
        <w:rPr>
          <w:i/>
          <w:sz w:val="28"/>
          <w:szCs w:val="28"/>
        </w:rPr>
        <w:t>Reytingi</w:t>
      </w:r>
      <w:proofErr w:type="spellEnd"/>
      <w:r w:rsidRPr="008C0A12">
        <w:rPr>
          <w:i/>
          <w:sz w:val="28"/>
          <w:szCs w:val="28"/>
        </w:rPr>
        <w:t xml:space="preserve"> v </w:t>
      </w:r>
      <w:proofErr w:type="spellStart"/>
      <w:r w:rsidRPr="008C0A12">
        <w:rPr>
          <w:i/>
          <w:sz w:val="28"/>
          <w:szCs w:val="28"/>
        </w:rPr>
        <w:t>ekonomike</w:t>
      </w:r>
      <w:proofErr w:type="spellEnd"/>
      <w:r w:rsidRPr="008C0A12">
        <w:rPr>
          <w:i/>
          <w:sz w:val="28"/>
          <w:szCs w:val="28"/>
        </w:rPr>
        <w:t xml:space="preserve">: </w:t>
      </w:r>
      <w:proofErr w:type="spellStart"/>
      <w:r w:rsidRPr="008C0A12">
        <w:rPr>
          <w:i/>
          <w:sz w:val="28"/>
          <w:szCs w:val="28"/>
        </w:rPr>
        <w:t>metodologiya</w:t>
      </w:r>
      <w:proofErr w:type="spellEnd"/>
      <w:r w:rsidRPr="008C0A12">
        <w:rPr>
          <w:i/>
          <w:sz w:val="28"/>
          <w:szCs w:val="28"/>
        </w:rPr>
        <w:t xml:space="preserve"> </w:t>
      </w:r>
      <w:proofErr w:type="spellStart"/>
      <w:r w:rsidRPr="008C0A12">
        <w:rPr>
          <w:i/>
          <w:sz w:val="28"/>
          <w:szCs w:val="28"/>
        </w:rPr>
        <w:t>i</w:t>
      </w:r>
      <w:proofErr w:type="spellEnd"/>
      <w:r w:rsidRPr="008C0A12">
        <w:rPr>
          <w:i/>
          <w:sz w:val="28"/>
          <w:szCs w:val="28"/>
        </w:rPr>
        <w:t xml:space="preserve"> </w:t>
      </w:r>
      <w:proofErr w:type="spellStart"/>
      <w:r w:rsidRPr="008C0A12">
        <w:rPr>
          <w:i/>
          <w:sz w:val="28"/>
          <w:szCs w:val="28"/>
        </w:rPr>
        <w:t>praktika</w:t>
      </w:r>
      <w:proofErr w:type="spellEnd"/>
      <w:r w:rsidRPr="008C0A12">
        <w:rPr>
          <w:sz w:val="28"/>
          <w:szCs w:val="28"/>
        </w:rPr>
        <w:t xml:space="preserve"> [Ratings in economics: Methods and practice]. </w:t>
      </w:r>
      <w:proofErr w:type="gramStart"/>
      <w:r w:rsidRPr="008C0A12">
        <w:rPr>
          <w:sz w:val="28"/>
          <w:szCs w:val="28"/>
        </w:rPr>
        <w:t xml:space="preserve">Moscow, </w:t>
      </w:r>
      <w:proofErr w:type="spellStart"/>
      <w:r w:rsidRPr="008C0A12">
        <w:rPr>
          <w:sz w:val="28"/>
          <w:szCs w:val="28"/>
        </w:rPr>
        <w:t>Finansy</w:t>
      </w:r>
      <w:proofErr w:type="spellEnd"/>
      <w:r w:rsidRPr="008C0A12">
        <w:rPr>
          <w:sz w:val="28"/>
          <w:szCs w:val="28"/>
        </w:rPr>
        <w:t xml:space="preserve"> </w:t>
      </w:r>
      <w:proofErr w:type="spellStart"/>
      <w:r w:rsidRPr="008C0A12">
        <w:rPr>
          <w:sz w:val="28"/>
          <w:szCs w:val="28"/>
        </w:rPr>
        <w:t>i</w:t>
      </w:r>
      <w:proofErr w:type="spellEnd"/>
      <w:r w:rsidRPr="008C0A12">
        <w:rPr>
          <w:sz w:val="28"/>
          <w:szCs w:val="28"/>
        </w:rPr>
        <w:t xml:space="preserve"> </w:t>
      </w:r>
      <w:proofErr w:type="spellStart"/>
      <w:r w:rsidRPr="008C0A12">
        <w:rPr>
          <w:sz w:val="28"/>
          <w:szCs w:val="28"/>
        </w:rPr>
        <w:t>statistika</w:t>
      </w:r>
      <w:proofErr w:type="spellEnd"/>
      <w:r w:rsidRPr="008C0A12">
        <w:rPr>
          <w:sz w:val="28"/>
          <w:szCs w:val="28"/>
        </w:rPr>
        <w:t xml:space="preserve"> Publ., 2005.</w:t>
      </w:r>
      <w:proofErr w:type="gramEnd"/>
      <w:r w:rsidRPr="008C0A12">
        <w:rPr>
          <w:sz w:val="28"/>
          <w:szCs w:val="28"/>
        </w:rPr>
        <w:t xml:space="preserve"> </w:t>
      </w:r>
      <w:proofErr w:type="gramStart"/>
      <w:r w:rsidRPr="000D6672">
        <w:rPr>
          <w:sz w:val="28"/>
          <w:szCs w:val="28"/>
        </w:rPr>
        <w:t>240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8C0A12" w:rsidRPr="000D6672" w:rsidRDefault="008C0A12" w:rsidP="008C0A12">
      <w:pPr>
        <w:spacing w:before="0" w:beforeAutospacing="0" w:after="0" w:afterAutospacing="0"/>
        <w:rPr>
          <w:sz w:val="28"/>
          <w:szCs w:val="28"/>
        </w:rPr>
      </w:pPr>
    </w:p>
    <w:p w:rsidR="008C0A12" w:rsidRPr="000D6672" w:rsidRDefault="008C0A12" w:rsidP="008C0A12">
      <w:pPr>
        <w:spacing w:before="0" w:beforeAutospacing="0" w:after="0" w:afterAutospacing="0"/>
        <w:rPr>
          <w:i/>
          <w:sz w:val="28"/>
          <w:szCs w:val="28"/>
        </w:rPr>
      </w:pPr>
      <w:r w:rsidRPr="008C0A12">
        <w:rPr>
          <w:i/>
          <w:sz w:val="28"/>
          <w:szCs w:val="28"/>
          <w:lang w:val="ru-RU"/>
        </w:rPr>
        <w:t>Примеры</w:t>
      </w:r>
      <w:r w:rsidRPr="000D6672">
        <w:rPr>
          <w:i/>
          <w:sz w:val="28"/>
          <w:szCs w:val="28"/>
        </w:rPr>
        <w:t>:</w:t>
      </w:r>
    </w:p>
    <w:p w:rsidR="00C024FD" w:rsidRPr="000D6672" w:rsidRDefault="00C024FD" w:rsidP="00C024FD">
      <w:pPr>
        <w:spacing w:before="0" w:beforeAutospacing="0" w:after="0" w:afterAutospacing="0"/>
        <w:rPr>
          <w:b/>
          <w:sz w:val="28"/>
          <w:szCs w:val="28"/>
        </w:rPr>
      </w:pPr>
    </w:p>
    <w:p w:rsidR="000469B7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</w:p>
    <w:p w:rsidR="000469B7" w:rsidRPr="00A210A6" w:rsidRDefault="000469B7" w:rsidP="000469B7">
      <w:p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A210A6">
        <w:rPr>
          <w:sz w:val="28"/>
          <w:szCs w:val="28"/>
        </w:rPr>
        <w:t>Kashnikov</w:t>
      </w:r>
      <w:proofErr w:type="spellEnd"/>
      <w:r w:rsidRPr="00A210A6">
        <w:rPr>
          <w:sz w:val="28"/>
          <w:szCs w:val="28"/>
        </w:rPr>
        <w:t xml:space="preserve"> Y.A., </w:t>
      </w:r>
      <w:proofErr w:type="spellStart"/>
      <w:r w:rsidRPr="00A210A6">
        <w:rPr>
          <w:sz w:val="28"/>
          <w:szCs w:val="28"/>
        </w:rPr>
        <w:t>Ashikhmin</w:t>
      </w:r>
      <w:proofErr w:type="spellEnd"/>
      <w:r w:rsidRPr="00A210A6">
        <w:rPr>
          <w:sz w:val="28"/>
          <w:szCs w:val="28"/>
        </w:rPr>
        <w:t xml:space="preserve"> S.G. </w:t>
      </w:r>
      <w:proofErr w:type="spellStart"/>
      <w:r w:rsidRPr="00A210A6">
        <w:rPr>
          <w:i/>
          <w:sz w:val="28"/>
          <w:szCs w:val="28"/>
        </w:rPr>
        <w:t>Mekhanika</w:t>
      </w:r>
      <w:proofErr w:type="spellEnd"/>
      <w:r w:rsidRPr="00A210A6">
        <w:rPr>
          <w:i/>
          <w:sz w:val="28"/>
          <w:szCs w:val="28"/>
        </w:rPr>
        <w:t xml:space="preserve"> </w:t>
      </w:r>
      <w:proofErr w:type="spellStart"/>
      <w:r w:rsidRPr="00A210A6">
        <w:rPr>
          <w:i/>
          <w:sz w:val="28"/>
          <w:szCs w:val="28"/>
        </w:rPr>
        <w:t>Gornykh</w:t>
      </w:r>
      <w:proofErr w:type="spellEnd"/>
      <w:r w:rsidRPr="00A210A6">
        <w:rPr>
          <w:i/>
          <w:sz w:val="28"/>
          <w:szCs w:val="28"/>
        </w:rPr>
        <w:t xml:space="preserve"> </w:t>
      </w:r>
      <w:proofErr w:type="spellStart"/>
      <w:r w:rsidRPr="00A210A6">
        <w:rPr>
          <w:i/>
          <w:sz w:val="28"/>
          <w:szCs w:val="28"/>
        </w:rPr>
        <w:t>Porod</w:t>
      </w:r>
      <w:proofErr w:type="spellEnd"/>
      <w:r w:rsidRPr="00A210A6">
        <w:rPr>
          <w:i/>
          <w:sz w:val="28"/>
          <w:szCs w:val="28"/>
        </w:rPr>
        <w:t xml:space="preserve"> </w:t>
      </w:r>
      <w:proofErr w:type="spellStart"/>
      <w:r w:rsidRPr="00A210A6">
        <w:rPr>
          <w:i/>
          <w:sz w:val="28"/>
          <w:szCs w:val="28"/>
        </w:rPr>
        <w:t>Pri</w:t>
      </w:r>
      <w:proofErr w:type="spellEnd"/>
      <w:r w:rsidRPr="00A210A6">
        <w:rPr>
          <w:i/>
          <w:sz w:val="28"/>
          <w:szCs w:val="28"/>
        </w:rPr>
        <w:t xml:space="preserve"> </w:t>
      </w:r>
      <w:proofErr w:type="spellStart"/>
      <w:r w:rsidRPr="00A210A6">
        <w:rPr>
          <w:i/>
          <w:sz w:val="28"/>
          <w:szCs w:val="28"/>
        </w:rPr>
        <w:t>Razrabotke</w:t>
      </w:r>
      <w:proofErr w:type="spellEnd"/>
    </w:p>
    <w:p w:rsidR="000469B7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0469B7">
        <w:rPr>
          <w:i/>
          <w:sz w:val="28"/>
          <w:szCs w:val="28"/>
        </w:rPr>
        <w:t>Mestoro</w:t>
      </w:r>
      <w:r>
        <w:rPr>
          <w:i/>
          <w:sz w:val="28"/>
          <w:szCs w:val="28"/>
        </w:rPr>
        <w:t>zhdeniy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Uglevodorodnogo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Syr'ya</w:t>
      </w:r>
      <w:proofErr w:type="spellEnd"/>
      <w:r>
        <w:rPr>
          <w:i/>
          <w:sz w:val="28"/>
          <w:szCs w:val="28"/>
        </w:rPr>
        <w:t xml:space="preserve"> </w:t>
      </w:r>
      <w:r w:rsidRPr="000469B7">
        <w:rPr>
          <w:sz w:val="28"/>
          <w:szCs w:val="28"/>
        </w:rPr>
        <w:t xml:space="preserve">[Rock Mechanics </w:t>
      </w:r>
      <w:proofErr w:type="gramStart"/>
      <w:r w:rsidRPr="000469B7">
        <w:rPr>
          <w:sz w:val="28"/>
          <w:szCs w:val="28"/>
        </w:rPr>
        <w:t>In</w:t>
      </w:r>
      <w:proofErr w:type="gramEnd"/>
      <w:r w:rsidRPr="000469B7">
        <w:rPr>
          <w:sz w:val="28"/>
          <w:szCs w:val="28"/>
        </w:rPr>
        <w:t xml:space="preserve"> The Development Of </w:t>
      </w:r>
      <w:r>
        <w:rPr>
          <w:sz w:val="28"/>
          <w:szCs w:val="28"/>
        </w:rPr>
        <w:t>Hydrocarbon Deposits].</w:t>
      </w:r>
      <w:r w:rsidRPr="000469B7">
        <w:rPr>
          <w:sz w:val="28"/>
          <w:szCs w:val="28"/>
        </w:rPr>
        <w:t xml:space="preserve"> Moscow, OOO "</w:t>
      </w:r>
      <w:proofErr w:type="spellStart"/>
      <w:r w:rsidRPr="000469B7">
        <w:rPr>
          <w:sz w:val="28"/>
          <w:szCs w:val="28"/>
        </w:rPr>
        <w:t>Nedra-Bi</w:t>
      </w:r>
      <w:r>
        <w:rPr>
          <w:sz w:val="28"/>
          <w:szCs w:val="28"/>
        </w:rPr>
        <w:t>znestsentr</w:t>
      </w:r>
      <w:proofErr w:type="spellEnd"/>
      <w:r>
        <w:rPr>
          <w:sz w:val="28"/>
          <w:szCs w:val="28"/>
        </w:rPr>
        <w:t xml:space="preserve">" Publ., 2007. </w:t>
      </w:r>
      <w:proofErr w:type="gramStart"/>
      <w:r>
        <w:rPr>
          <w:sz w:val="28"/>
          <w:szCs w:val="28"/>
        </w:rPr>
        <w:t>486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0469B7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</w:p>
    <w:p w:rsidR="000469B7" w:rsidRPr="0067115F" w:rsidRDefault="000469B7" w:rsidP="000469B7">
      <w:p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0469B7">
        <w:rPr>
          <w:sz w:val="28"/>
          <w:szCs w:val="28"/>
        </w:rPr>
        <w:t>Lindorf</w:t>
      </w:r>
      <w:proofErr w:type="spellEnd"/>
      <w:r w:rsidRPr="000469B7">
        <w:rPr>
          <w:sz w:val="28"/>
          <w:szCs w:val="28"/>
        </w:rPr>
        <w:t xml:space="preserve"> L.S., </w:t>
      </w:r>
      <w:proofErr w:type="spellStart"/>
      <w:r w:rsidRPr="000469B7">
        <w:rPr>
          <w:sz w:val="28"/>
          <w:szCs w:val="28"/>
        </w:rPr>
        <w:t>Mamikoniants</w:t>
      </w:r>
      <w:proofErr w:type="spellEnd"/>
      <w:r w:rsidRPr="000469B7">
        <w:rPr>
          <w:sz w:val="28"/>
          <w:szCs w:val="28"/>
        </w:rPr>
        <w:t xml:space="preserve"> L.G., eds. </w:t>
      </w:r>
      <w:proofErr w:type="spellStart"/>
      <w:r w:rsidRPr="0067115F">
        <w:rPr>
          <w:i/>
          <w:sz w:val="28"/>
          <w:szCs w:val="28"/>
        </w:rPr>
        <w:t>Ekspluatatsiia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turbogeneratorov</w:t>
      </w:r>
      <w:proofErr w:type="spellEnd"/>
      <w:r w:rsidRPr="0067115F">
        <w:rPr>
          <w:i/>
          <w:sz w:val="28"/>
          <w:szCs w:val="28"/>
        </w:rPr>
        <w:t xml:space="preserve"> s</w:t>
      </w:r>
    </w:p>
    <w:p w:rsidR="000469B7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67115F">
        <w:rPr>
          <w:i/>
          <w:sz w:val="28"/>
          <w:szCs w:val="28"/>
        </w:rPr>
        <w:t>neposredstvennym</w:t>
      </w:r>
      <w:proofErr w:type="spellEnd"/>
      <w:proofErr w:type="gram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okhlazhdeniem</w:t>
      </w:r>
      <w:proofErr w:type="spellEnd"/>
      <w:r w:rsidRPr="000469B7">
        <w:rPr>
          <w:sz w:val="28"/>
          <w:szCs w:val="28"/>
        </w:rPr>
        <w:t xml:space="preserve"> [Operation of turbine generators with direct cooling].</w:t>
      </w:r>
      <w:r w:rsidR="0067115F">
        <w:rPr>
          <w:sz w:val="28"/>
          <w:szCs w:val="28"/>
        </w:rPr>
        <w:t xml:space="preserve"> </w:t>
      </w:r>
      <w:r w:rsidRPr="000469B7">
        <w:rPr>
          <w:sz w:val="28"/>
          <w:szCs w:val="28"/>
        </w:rPr>
        <w:t xml:space="preserve">Moscow, </w:t>
      </w:r>
      <w:proofErr w:type="spellStart"/>
      <w:r w:rsidRPr="000469B7">
        <w:rPr>
          <w:sz w:val="28"/>
          <w:szCs w:val="28"/>
        </w:rPr>
        <w:t>Energiia</w:t>
      </w:r>
      <w:proofErr w:type="spellEnd"/>
      <w:r w:rsidRPr="000469B7">
        <w:rPr>
          <w:sz w:val="28"/>
          <w:szCs w:val="28"/>
        </w:rPr>
        <w:t xml:space="preserve"> Publ., 1972. </w:t>
      </w:r>
      <w:proofErr w:type="gramStart"/>
      <w:r w:rsidRPr="000469B7">
        <w:rPr>
          <w:sz w:val="28"/>
          <w:szCs w:val="28"/>
        </w:rPr>
        <w:t>352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67115F" w:rsidRPr="000469B7" w:rsidRDefault="0067115F" w:rsidP="000469B7">
      <w:pPr>
        <w:spacing w:before="0" w:beforeAutospacing="0" w:after="0" w:afterAutospacing="0"/>
        <w:rPr>
          <w:sz w:val="28"/>
          <w:szCs w:val="28"/>
        </w:rPr>
      </w:pPr>
    </w:p>
    <w:p w:rsidR="000469B7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0469B7">
        <w:rPr>
          <w:sz w:val="28"/>
          <w:szCs w:val="28"/>
        </w:rPr>
        <w:t>Kanevskaya</w:t>
      </w:r>
      <w:proofErr w:type="spellEnd"/>
      <w:r w:rsidRPr="000469B7">
        <w:rPr>
          <w:sz w:val="28"/>
          <w:szCs w:val="28"/>
        </w:rPr>
        <w:t xml:space="preserve"> R.D. </w:t>
      </w:r>
      <w:proofErr w:type="spellStart"/>
      <w:r w:rsidRPr="0067115F">
        <w:rPr>
          <w:i/>
          <w:sz w:val="28"/>
          <w:szCs w:val="28"/>
        </w:rPr>
        <w:t>Matematicheskoe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modelirovanie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gidrodinamicheskikh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protsessov</w:t>
      </w:r>
      <w:proofErr w:type="spellEnd"/>
      <w:r w:rsidR="0067115F"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razrabotki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mestorozhdenii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uglevodorodov</w:t>
      </w:r>
      <w:proofErr w:type="spellEnd"/>
      <w:r w:rsidRPr="000469B7">
        <w:rPr>
          <w:sz w:val="28"/>
          <w:szCs w:val="28"/>
        </w:rPr>
        <w:t xml:space="preserve"> [Mathematical modeling of hydrodynamic processes</w:t>
      </w:r>
      <w:r w:rsidR="0067115F">
        <w:rPr>
          <w:sz w:val="28"/>
          <w:szCs w:val="28"/>
        </w:rPr>
        <w:t xml:space="preserve"> </w:t>
      </w:r>
      <w:r w:rsidRPr="000469B7">
        <w:rPr>
          <w:sz w:val="28"/>
          <w:szCs w:val="28"/>
        </w:rPr>
        <w:t>of hydrocarbon deposit development].</w:t>
      </w:r>
      <w:proofErr w:type="gramEnd"/>
      <w:r w:rsidRPr="000469B7">
        <w:rPr>
          <w:sz w:val="28"/>
          <w:szCs w:val="28"/>
        </w:rPr>
        <w:t xml:space="preserve"> </w:t>
      </w:r>
      <w:proofErr w:type="gramStart"/>
      <w:r w:rsidRPr="000469B7">
        <w:rPr>
          <w:sz w:val="28"/>
          <w:szCs w:val="28"/>
        </w:rPr>
        <w:t>Izhevsk, 2002.</w:t>
      </w:r>
      <w:proofErr w:type="gramEnd"/>
      <w:r w:rsidRPr="000469B7">
        <w:rPr>
          <w:sz w:val="28"/>
          <w:szCs w:val="28"/>
        </w:rPr>
        <w:t xml:space="preserve"> </w:t>
      </w:r>
      <w:proofErr w:type="gramStart"/>
      <w:r w:rsidRPr="000469B7">
        <w:rPr>
          <w:sz w:val="28"/>
          <w:szCs w:val="28"/>
        </w:rPr>
        <w:t>140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67115F" w:rsidRPr="000469B7" w:rsidRDefault="0067115F" w:rsidP="000469B7">
      <w:pPr>
        <w:spacing w:before="0" w:beforeAutospacing="0" w:after="0" w:afterAutospacing="0"/>
        <w:rPr>
          <w:sz w:val="28"/>
          <w:szCs w:val="28"/>
        </w:rPr>
      </w:pPr>
    </w:p>
    <w:p w:rsidR="000469B7" w:rsidRPr="00830FF5" w:rsidRDefault="000469B7" w:rsidP="000469B7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0469B7">
        <w:rPr>
          <w:sz w:val="28"/>
          <w:szCs w:val="28"/>
        </w:rPr>
        <w:t>Izvekov</w:t>
      </w:r>
      <w:proofErr w:type="spellEnd"/>
      <w:r w:rsidRPr="000469B7">
        <w:rPr>
          <w:sz w:val="28"/>
          <w:szCs w:val="28"/>
        </w:rPr>
        <w:t xml:space="preserve"> V.I., </w:t>
      </w:r>
      <w:proofErr w:type="spellStart"/>
      <w:r w:rsidRPr="000469B7">
        <w:rPr>
          <w:sz w:val="28"/>
          <w:szCs w:val="28"/>
        </w:rPr>
        <w:t>Serikhin</w:t>
      </w:r>
      <w:proofErr w:type="spellEnd"/>
      <w:r w:rsidRPr="000469B7">
        <w:rPr>
          <w:sz w:val="28"/>
          <w:szCs w:val="28"/>
        </w:rPr>
        <w:t xml:space="preserve"> N.A., Abramov A.I. </w:t>
      </w:r>
      <w:proofErr w:type="spellStart"/>
      <w:r w:rsidRPr="0067115F">
        <w:rPr>
          <w:i/>
          <w:sz w:val="28"/>
          <w:szCs w:val="28"/>
        </w:rPr>
        <w:t>Proektirovanie</w:t>
      </w:r>
      <w:proofErr w:type="spellEnd"/>
      <w:r w:rsidRPr="0067115F">
        <w:rPr>
          <w:i/>
          <w:sz w:val="28"/>
          <w:szCs w:val="28"/>
        </w:rPr>
        <w:t xml:space="preserve"> </w:t>
      </w:r>
      <w:proofErr w:type="spellStart"/>
      <w:r w:rsidRPr="0067115F">
        <w:rPr>
          <w:i/>
          <w:sz w:val="28"/>
          <w:szCs w:val="28"/>
        </w:rPr>
        <w:t>turbogeneratorov</w:t>
      </w:r>
      <w:proofErr w:type="spellEnd"/>
      <w:r w:rsidRPr="000469B7">
        <w:rPr>
          <w:sz w:val="28"/>
          <w:szCs w:val="28"/>
        </w:rPr>
        <w:t xml:space="preserve"> [Design of</w:t>
      </w:r>
      <w:r w:rsidR="0067115F">
        <w:rPr>
          <w:sz w:val="28"/>
          <w:szCs w:val="28"/>
        </w:rPr>
        <w:t xml:space="preserve"> </w:t>
      </w:r>
      <w:r w:rsidRPr="000469B7">
        <w:rPr>
          <w:sz w:val="28"/>
          <w:szCs w:val="28"/>
        </w:rPr>
        <w:t>turbo-generators]. Moscow, MEI Publ., 2005, 440 p.</w:t>
      </w:r>
      <w:r w:rsidR="00830FF5">
        <w:rPr>
          <w:sz w:val="28"/>
          <w:szCs w:val="28"/>
          <w:lang w:val="ru-RU"/>
        </w:rPr>
        <w:t xml:space="preserve"> </w:t>
      </w:r>
      <w:r w:rsidR="00830FF5" w:rsidRPr="000A307F">
        <w:rPr>
          <w:sz w:val="28"/>
          <w:szCs w:val="28"/>
          <w:lang w:val="ru-RU"/>
        </w:rPr>
        <w:t>(</w:t>
      </w:r>
      <w:r w:rsidR="00830FF5" w:rsidRPr="00B659CC">
        <w:rPr>
          <w:sz w:val="28"/>
          <w:szCs w:val="28"/>
        </w:rPr>
        <w:t>in</w:t>
      </w:r>
      <w:r w:rsidR="00830FF5" w:rsidRPr="000A307F">
        <w:rPr>
          <w:sz w:val="28"/>
          <w:szCs w:val="28"/>
          <w:lang w:val="ru-RU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A307F">
        <w:rPr>
          <w:sz w:val="28"/>
          <w:szCs w:val="28"/>
          <w:lang w:val="ru-RU"/>
        </w:rPr>
        <w:t>.)</w:t>
      </w:r>
    </w:p>
    <w:p w:rsidR="0067115F" w:rsidRPr="000469B7" w:rsidRDefault="0067115F" w:rsidP="000469B7">
      <w:pPr>
        <w:spacing w:before="0" w:beforeAutospacing="0" w:after="0" w:afterAutospacing="0"/>
        <w:rPr>
          <w:sz w:val="28"/>
          <w:szCs w:val="28"/>
        </w:rPr>
      </w:pPr>
    </w:p>
    <w:p w:rsidR="00703F49" w:rsidRPr="000D6672" w:rsidRDefault="000469B7" w:rsidP="000469B7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0469B7">
        <w:rPr>
          <w:sz w:val="28"/>
          <w:szCs w:val="28"/>
        </w:rPr>
        <w:t>Latyshev</w:t>
      </w:r>
      <w:proofErr w:type="spellEnd"/>
      <w:r w:rsidRPr="000469B7">
        <w:rPr>
          <w:sz w:val="28"/>
          <w:szCs w:val="28"/>
        </w:rPr>
        <w:t xml:space="preserve">, V.N., </w:t>
      </w:r>
      <w:proofErr w:type="spellStart"/>
      <w:r w:rsidRPr="005130D6">
        <w:rPr>
          <w:i/>
          <w:sz w:val="28"/>
          <w:szCs w:val="28"/>
        </w:rPr>
        <w:t>Tribologiya</w:t>
      </w:r>
      <w:proofErr w:type="spellEnd"/>
      <w:r w:rsidRPr="005130D6">
        <w:rPr>
          <w:i/>
          <w:sz w:val="28"/>
          <w:szCs w:val="28"/>
        </w:rPr>
        <w:t xml:space="preserve"> </w:t>
      </w:r>
      <w:proofErr w:type="spellStart"/>
      <w:r w:rsidRPr="005130D6">
        <w:rPr>
          <w:i/>
          <w:sz w:val="28"/>
          <w:szCs w:val="28"/>
        </w:rPr>
        <w:t>rezaniya</w:t>
      </w:r>
      <w:proofErr w:type="spellEnd"/>
      <w:r w:rsidRPr="005130D6">
        <w:rPr>
          <w:i/>
          <w:sz w:val="28"/>
          <w:szCs w:val="28"/>
        </w:rPr>
        <w:t xml:space="preserve">. Kn. 1: </w:t>
      </w:r>
      <w:proofErr w:type="spellStart"/>
      <w:r w:rsidRPr="005130D6">
        <w:rPr>
          <w:i/>
          <w:sz w:val="28"/>
          <w:szCs w:val="28"/>
        </w:rPr>
        <w:t>Friktsionnye</w:t>
      </w:r>
      <w:proofErr w:type="spellEnd"/>
      <w:r w:rsidRPr="005130D6">
        <w:rPr>
          <w:i/>
          <w:sz w:val="28"/>
          <w:szCs w:val="28"/>
        </w:rPr>
        <w:t xml:space="preserve"> </w:t>
      </w:r>
      <w:proofErr w:type="spellStart"/>
      <w:r w:rsidRPr="005130D6">
        <w:rPr>
          <w:i/>
          <w:sz w:val="28"/>
          <w:szCs w:val="28"/>
        </w:rPr>
        <w:t>protsessy</w:t>
      </w:r>
      <w:proofErr w:type="spellEnd"/>
      <w:r w:rsidRPr="005130D6">
        <w:rPr>
          <w:i/>
          <w:sz w:val="28"/>
          <w:szCs w:val="28"/>
        </w:rPr>
        <w:t xml:space="preserve"> </w:t>
      </w:r>
      <w:proofErr w:type="spellStart"/>
      <w:r w:rsidRPr="005130D6">
        <w:rPr>
          <w:i/>
          <w:sz w:val="28"/>
          <w:szCs w:val="28"/>
        </w:rPr>
        <w:t>pri</w:t>
      </w:r>
      <w:proofErr w:type="spellEnd"/>
      <w:r w:rsidRPr="005130D6">
        <w:rPr>
          <w:i/>
          <w:sz w:val="28"/>
          <w:szCs w:val="28"/>
        </w:rPr>
        <w:t xml:space="preserve"> </w:t>
      </w:r>
      <w:proofErr w:type="spellStart"/>
      <w:r w:rsidRPr="005130D6">
        <w:rPr>
          <w:i/>
          <w:sz w:val="28"/>
          <w:szCs w:val="28"/>
        </w:rPr>
        <w:t>rezanie</w:t>
      </w:r>
      <w:proofErr w:type="spellEnd"/>
      <w:r w:rsidRPr="005130D6">
        <w:rPr>
          <w:i/>
          <w:sz w:val="28"/>
          <w:szCs w:val="28"/>
        </w:rPr>
        <w:t xml:space="preserve"> </w:t>
      </w:r>
      <w:proofErr w:type="spellStart"/>
      <w:r w:rsidRPr="005130D6">
        <w:rPr>
          <w:i/>
          <w:sz w:val="28"/>
          <w:szCs w:val="28"/>
        </w:rPr>
        <w:t>metallov</w:t>
      </w:r>
      <w:proofErr w:type="spellEnd"/>
      <w:r w:rsidR="005130D6" w:rsidRPr="005130D6">
        <w:rPr>
          <w:i/>
          <w:sz w:val="28"/>
          <w:szCs w:val="28"/>
        </w:rPr>
        <w:t xml:space="preserve"> </w:t>
      </w:r>
      <w:r w:rsidRPr="000469B7">
        <w:rPr>
          <w:sz w:val="28"/>
          <w:szCs w:val="28"/>
        </w:rPr>
        <w:t xml:space="preserve">(Tribology of Cutting, Vol. 1: Frictional Processes in Metal Cutting), Ivanovo, </w:t>
      </w:r>
      <w:proofErr w:type="spellStart"/>
      <w:r w:rsidRPr="000469B7">
        <w:rPr>
          <w:sz w:val="28"/>
          <w:szCs w:val="28"/>
        </w:rPr>
        <w:t>Ivanovskii</w:t>
      </w:r>
      <w:proofErr w:type="spellEnd"/>
      <w:r w:rsidRPr="000469B7">
        <w:rPr>
          <w:sz w:val="28"/>
          <w:szCs w:val="28"/>
        </w:rPr>
        <w:t xml:space="preserve"> </w:t>
      </w:r>
      <w:proofErr w:type="spellStart"/>
      <w:r w:rsidRPr="000469B7">
        <w:rPr>
          <w:sz w:val="28"/>
          <w:szCs w:val="28"/>
        </w:rPr>
        <w:t>Gos</w:t>
      </w:r>
      <w:proofErr w:type="spellEnd"/>
      <w:r w:rsidRPr="000469B7">
        <w:rPr>
          <w:sz w:val="28"/>
          <w:szCs w:val="28"/>
        </w:rPr>
        <w:t>.</w:t>
      </w:r>
      <w:r w:rsidR="005130D6">
        <w:rPr>
          <w:sz w:val="28"/>
          <w:szCs w:val="28"/>
        </w:rPr>
        <w:t xml:space="preserve"> </w:t>
      </w:r>
      <w:proofErr w:type="gramStart"/>
      <w:r w:rsidRPr="000469B7">
        <w:rPr>
          <w:sz w:val="28"/>
          <w:szCs w:val="28"/>
        </w:rPr>
        <w:t>Univ., 2009.</w:t>
      </w:r>
      <w:proofErr w:type="gramEnd"/>
      <w:r w:rsidR="00830FF5" w:rsidRPr="000D6672">
        <w:rPr>
          <w:sz w:val="28"/>
          <w:szCs w:val="28"/>
        </w:rPr>
        <w:t xml:space="preserve"> (</w:t>
      </w:r>
      <w:proofErr w:type="gramStart"/>
      <w:r w:rsidR="00830FF5" w:rsidRPr="00B659CC">
        <w:rPr>
          <w:sz w:val="28"/>
          <w:szCs w:val="28"/>
        </w:rPr>
        <w:t>in</w:t>
      </w:r>
      <w:proofErr w:type="gramEnd"/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</w:p>
    <w:p w:rsidR="002842CB" w:rsidRPr="000D6672" w:rsidRDefault="002842CB" w:rsidP="000469B7">
      <w:pPr>
        <w:spacing w:before="0" w:beforeAutospacing="0" w:after="0" w:afterAutospacing="0"/>
        <w:rPr>
          <w:sz w:val="28"/>
          <w:szCs w:val="28"/>
        </w:rPr>
      </w:pPr>
    </w:p>
    <w:p w:rsidR="002842CB" w:rsidRPr="002842CB" w:rsidRDefault="002842CB" w:rsidP="002842CB">
      <w:pPr>
        <w:spacing w:before="0" w:beforeAutospacing="0" w:after="0" w:afterAutospacing="0"/>
        <w:rPr>
          <w:sz w:val="28"/>
          <w:szCs w:val="28"/>
        </w:rPr>
      </w:pPr>
      <w:r w:rsidRPr="00185CF4">
        <w:rPr>
          <w:i/>
          <w:sz w:val="28"/>
          <w:szCs w:val="28"/>
        </w:rPr>
        <w:t xml:space="preserve">Belaya </w:t>
      </w:r>
      <w:proofErr w:type="spellStart"/>
      <w:r w:rsidRPr="00185CF4">
        <w:rPr>
          <w:i/>
          <w:sz w:val="28"/>
          <w:szCs w:val="28"/>
        </w:rPr>
        <w:t>kniga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po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nanotekhnologiyam</w:t>
      </w:r>
      <w:proofErr w:type="spellEnd"/>
      <w:r w:rsidRPr="00185CF4">
        <w:rPr>
          <w:i/>
          <w:sz w:val="28"/>
          <w:szCs w:val="28"/>
        </w:rPr>
        <w:t xml:space="preserve">: </w:t>
      </w:r>
      <w:proofErr w:type="spellStart"/>
      <w:r w:rsidRPr="00185CF4">
        <w:rPr>
          <w:i/>
          <w:sz w:val="28"/>
          <w:szCs w:val="28"/>
        </w:rPr>
        <w:t>issledovaniya</w:t>
      </w:r>
      <w:proofErr w:type="spellEnd"/>
      <w:r w:rsidRPr="00185CF4">
        <w:rPr>
          <w:i/>
          <w:sz w:val="28"/>
          <w:szCs w:val="28"/>
        </w:rPr>
        <w:t xml:space="preserve"> v </w:t>
      </w:r>
      <w:proofErr w:type="spellStart"/>
      <w:r w:rsidRPr="00185CF4">
        <w:rPr>
          <w:i/>
          <w:sz w:val="28"/>
          <w:szCs w:val="28"/>
        </w:rPr>
        <w:t>oblasti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nanochastits</w:t>
      </w:r>
      <w:proofErr w:type="spellEnd"/>
      <w:r w:rsidRPr="00185CF4">
        <w:rPr>
          <w:i/>
          <w:sz w:val="28"/>
          <w:szCs w:val="28"/>
        </w:rPr>
        <w:t xml:space="preserve">, </w:t>
      </w:r>
      <w:proofErr w:type="spellStart"/>
      <w:r w:rsidRPr="00185CF4">
        <w:rPr>
          <w:i/>
          <w:sz w:val="28"/>
          <w:szCs w:val="28"/>
        </w:rPr>
        <w:t>nanostruktur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i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nanokompozitov</w:t>
      </w:r>
      <w:proofErr w:type="spellEnd"/>
      <w:r w:rsidRPr="00185CF4">
        <w:rPr>
          <w:i/>
          <w:sz w:val="28"/>
          <w:szCs w:val="28"/>
        </w:rPr>
        <w:t xml:space="preserve"> v </w:t>
      </w:r>
      <w:proofErr w:type="spellStart"/>
      <w:r w:rsidRPr="00185CF4">
        <w:rPr>
          <w:i/>
          <w:sz w:val="28"/>
          <w:szCs w:val="28"/>
        </w:rPr>
        <w:t>Rossiiskoi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Federatsii</w:t>
      </w:r>
      <w:proofErr w:type="spellEnd"/>
      <w:r w:rsidRPr="00185CF4">
        <w:rPr>
          <w:i/>
          <w:sz w:val="28"/>
          <w:szCs w:val="28"/>
        </w:rPr>
        <w:t xml:space="preserve"> (</w:t>
      </w:r>
      <w:proofErr w:type="spellStart"/>
      <w:r w:rsidRPr="00185CF4">
        <w:rPr>
          <w:i/>
          <w:sz w:val="28"/>
          <w:szCs w:val="28"/>
        </w:rPr>
        <w:t>po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materialam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Pervogo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Vserossiiskogo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soveshchaniya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uchenykh</w:t>
      </w:r>
      <w:proofErr w:type="spellEnd"/>
      <w:r w:rsidRPr="00185CF4">
        <w:rPr>
          <w:i/>
          <w:sz w:val="28"/>
          <w:szCs w:val="28"/>
        </w:rPr>
        <w:t xml:space="preserve">, </w:t>
      </w:r>
      <w:proofErr w:type="spellStart"/>
      <w:r w:rsidRPr="00185CF4">
        <w:rPr>
          <w:i/>
          <w:sz w:val="28"/>
          <w:szCs w:val="28"/>
        </w:rPr>
        <w:t>inzhenerov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i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proizvoditelei</w:t>
      </w:r>
      <w:proofErr w:type="spellEnd"/>
      <w:r w:rsidRPr="00185CF4">
        <w:rPr>
          <w:i/>
          <w:sz w:val="28"/>
          <w:szCs w:val="28"/>
        </w:rPr>
        <w:t xml:space="preserve"> v </w:t>
      </w:r>
      <w:proofErr w:type="spellStart"/>
      <w:r w:rsidRPr="00185CF4">
        <w:rPr>
          <w:i/>
          <w:sz w:val="28"/>
          <w:szCs w:val="28"/>
        </w:rPr>
        <w:t>oblasti</w:t>
      </w:r>
      <w:proofErr w:type="spellEnd"/>
      <w:r w:rsidRPr="00185CF4">
        <w:rPr>
          <w:i/>
          <w:sz w:val="28"/>
          <w:szCs w:val="28"/>
        </w:rPr>
        <w:t xml:space="preserve"> </w:t>
      </w:r>
      <w:proofErr w:type="spellStart"/>
      <w:r w:rsidRPr="00185CF4">
        <w:rPr>
          <w:i/>
          <w:sz w:val="28"/>
          <w:szCs w:val="28"/>
        </w:rPr>
        <w:t>nanotekhnologii</w:t>
      </w:r>
      <w:proofErr w:type="spellEnd"/>
      <w:r w:rsidRPr="002842CB">
        <w:rPr>
          <w:sz w:val="28"/>
          <w:szCs w:val="28"/>
        </w:rPr>
        <w:t xml:space="preserve"> [White Book in Nanotechnologies: Studies in the Field of Nanoparticles, Nanostructures and Nanocomposites in the Russian Federation: Proceedings of the First All-Russian Conference of Scientists, Engineers</w:t>
      </w:r>
    </w:p>
    <w:p w:rsidR="002842CB" w:rsidRDefault="002842CB" w:rsidP="002842CB">
      <w:pPr>
        <w:spacing w:before="0" w:beforeAutospacing="0" w:after="0" w:afterAutospacing="0"/>
        <w:rPr>
          <w:sz w:val="28"/>
          <w:szCs w:val="28"/>
          <w:lang w:val="ru-RU"/>
        </w:rPr>
      </w:pPr>
      <w:proofErr w:type="gramStart"/>
      <w:r w:rsidRPr="002842CB">
        <w:rPr>
          <w:sz w:val="28"/>
          <w:szCs w:val="28"/>
        </w:rPr>
        <w:t>and</w:t>
      </w:r>
      <w:proofErr w:type="gramEnd"/>
      <w:r w:rsidRPr="002842CB">
        <w:rPr>
          <w:sz w:val="28"/>
          <w:szCs w:val="28"/>
        </w:rPr>
        <w:t xml:space="preserve"> Manufacturers in the Field of Nanotechnology]. </w:t>
      </w:r>
      <w:proofErr w:type="spellStart"/>
      <w:r w:rsidRPr="002842CB">
        <w:rPr>
          <w:sz w:val="28"/>
          <w:szCs w:val="28"/>
          <w:lang w:val="ru-RU"/>
        </w:rPr>
        <w:t>Moscow</w:t>
      </w:r>
      <w:proofErr w:type="spellEnd"/>
      <w:r w:rsidRPr="002842CB">
        <w:rPr>
          <w:sz w:val="28"/>
          <w:szCs w:val="28"/>
          <w:lang w:val="ru-RU"/>
        </w:rPr>
        <w:t>, LKI, 2007.</w:t>
      </w:r>
      <w:r w:rsidR="00D7799D">
        <w:rPr>
          <w:sz w:val="28"/>
          <w:szCs w:val="28"/>
          <w:lang w:val="ru-RU"/>
        </w:rPr>
        <w:t xml:space="preserve"> </w:t>
      </w:r>
      <w:r w:rsidR="00D7799D" w:rsidRPr="000D6672">
        <w:rPr>
          <w:sz w:val="28"/>
          <w:szCs w:val="28"/>
          <w:lang w:val="ru-RU"/>
        </w:rPr>
        <w:t>(</w:t>
      </w:r>
      <w:r w:rsidR="00D7799D" w:rsidRPr="00512A57">
        <w:rPr>
          <w:sz w:val="28"/>
          <w:szCs w:val="28"/>
        </w:rPr>
        <w:t>In</w:t>
      </w:r>
      <w:r w:rsidR="00D7799D" w:rsidRPr="000D6672">
        <w:rPr>
          <w:sz w:val="28"/>
          <w:szCs w:val="28"/>
          <w:lang w:val="ru-RU"/>
        </w:rPr>
        <w:t xml:space="preserve"> </w:t>
      </w:r>
      <w:r w:rsidR="00D7799D" w:rsidRPr="00512A57">
        <w:rPr>
          <w:sz w:val="28"/>
          <w:szCs w:val="28"/>
        </w:rPr>
        <w:t>Russ</w:t>
      </w:r>
      <w:r w:rsidR="00D7799D" w:rsidRPr="000D6672">
        <w:rPr>
          <w:sz w:val="28"/>
          <w:szCs w:val="28"/>
          <w:lang w:val="ru-RU"/>
        </w:rPr>
        <w:t>.)</w:t>
      </w:r>
    </w:p>
    <w:p w:rsidR="00185CF4" w:rsidRPr="00185CF4" w:rsidRDefault="00185CF4" w:rsidP="002842CB">
      <w:pPr>
        <w:spacing w:before="0" w:beforeAutospacing="0" w:after="0" w:afterAutospacing="0"/>
        <w:rPr>
          <w:b/>
          <w:sz w:val="28"/>
          <w:szCs w:val="28"/>
          <w:lang w:val="ru-RU"/>
        </w:rPr>
      </w:pPr>
    </w:p>
    <w:p w:rsidR="005130D6" w:rsidRPr="000D6672" w:rsidRDefault="005130D6" w:rsidP="000469B7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5130D6">
        <w:rPr>
          <w:b/>
          <w:sz w:val="28"/>
          <w:szCs w:val="28"/>
          <w:lang w:val="ru-RU"/>
        </w:rPr>
        <w:t>Описание</w:t>
      </w:r>
      <w:r w:rsidRPr="000D6672">
        <w:rPr>
          <w:b/>
          <w:sz w:val="28"/>
          <w:szCs w:val="28"/>
          <w:lang w:val="ru-RU"/>
        </w:rPr>
        <w:t xml:space="preserve"> </w:t>
      </w:r>
      <w:r w:rsidRPr="005130D6">
        <w:rPr>
          <w:b/>
          <w:sz w:val="28"/>
          <w:szCs w:val="28"/>
          <w:lang w:val="ru-RU"/>
        </w:rPr>
        <w:t>переводной</w:t>
      </w:r>
      <w:r w:rsidRPr="000D6672">
        <w:rPr>
          <w:b/>
          <w:sz w:val="28"/>
          <w:szCs w:val="28"/>
          <w:lang w:val="ru-RU"/>
        </w:rPr>
        <w:t xml:space="preserve"> </w:t>
      </w:r>
      <w:r w:rsidRPr="005130D6">
        <w:rPr>
          <w:b/>
          <w:sz w:val="28"/>
          <w:szCs w:val="28"/>
          <w:lang w:val="ru-RU"/>
        </w:rPr>
        <w:t>книги</w:t>
      </w:r>
    </w:p>
    <w:p w:rsidR="005130D6" w:rsidRPr="000D6672" w:rsidRDefault="005130D6" w:rsidP="000469B7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130D6" w:rsidRPr="000D6672" w:rsidRDefault="005130D6" w:rsidP="005130D6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5130D6">
        <w:rPr>
          <w:sz w:val="28"/>
          <w:szCs w:val="28"/>
        </w:rPr>
        <w:t xml:space="preserve">Timoshenko S.P., Young D.H., Weaver W. </w:t>
      </w:r>
      <w:r w:rsidRPr="001B0BE5">
        <w:rPr>
          <w:i/>
          <w:sz w:val="28"/>
          <w:szCs w:val="28"/>
        </w:rPr>
        <w:t>Vibration problems in engineering</w:t>
      </w:r>
      <w:r w:rsidRPr="005130D6">
        <w:rPr>
          <w:sz w:val="28"/>
          <w:szCs w:val="28"/>
        </w:rPr>
        <w:t>.</w:t>
      </w:r>
      <w:proofErr w:type="gramEnd"/>
      <w:r w:rsidRPr="005130D6">
        <w:rPr>
          <w:sz w:val="28"/>
          <w:szCs w:val="28"/>
        </w:rPr>
        <w:t xml:space="preserve"> 4th </w:t>
      </w:r>
      <w:proofErr w:type="gramStart"/>
      <w:r w:rsidRPr="005130D6">
        <w:rPr>
          <w:sz w:val="28"/>
          <w:szCs w:val="28"/>
        </w:rPr>
        <w:t>ed</w:t>
      </w:r>
      <w:proofErr w:type="gramEnd"/>
      <w:r w:rsidRPr="005130D6">
        <w:rPr>
          <w:sz w:val="28"/>
          <w:szCs w:val="28"/>
        </w:rPr>
        <w:t>.</w:t>
      </w:r>
      <w:r w:rsidR="001B0BE5" w:rsidRPr="001B0BE5">
        <w:rPr>
          <w:sz w:val="28"/>
          <w:szCs w:val="28"/>
        </w:rPr>
        <w:t xml:space="preserve"> </w:t>
      </w:r>
      <w:proofErr w:type="gramStart"/>
      <w:r w:rsidRPr="005130D6">
        <w:rPr>
          <w:sz w:val="28"/>
          <w:szCs w:val="28"/>
        </w:rPr>
        <w:t>New York, Wiley, 1974.</w:t>
      </w:r>
      <w:proofErr w:type="gramEnd"/>
      <w:r w:rsidRPr="005130D6">
        <w:rPr>
          <w:sz w:val="28"/>
          <w:szCs w:val="28"/>
        </w:rPr>
        <w:t xml:space="preserve"> 521 p. (Russ. ed.: Timoshenko S.P., </w:t>
      </w:r>
      <w:proofErr w:type="spellStart"/>
      <w:r w:rsidRPr="005130D6">
        <w:rPr>
          <w:sz w:val="28"/>
          <w:szCs w:val="28"/>
        </w:rPr>
        <w:t>Iang</w:t>
      </w:r>
      <w:proofErr w:type="spellEnd"/>
      <w:r w:rsidRPr="005130D6">
        <w:rPr>
          <w:sz w:val="28"/>
          <w:szCs w:val="28"/>
        </w:rPr>
        <w:t xml:space="preserve"> </w:t>
      </w:r>
      <w:proofErr w:type="spellStart"/>
      <w:r w:rsidRPr="005130D6">
        <w:rPr>
          <w:sz w:val="28"/>
          <w:szCs w:val="28"/>
        </w:rPr>
        <w:t>D.Kh</w:t>
      </w:r>
      <w:proofErr w:type="spellEnd"/>
      <w:r w:rsidRPr="005130D6">
        <w:rPr>
          <w:sz w:val="28"/>
          <w:szCs w:val="28"/>
        </w:rPr>
        <w:t xml:space="preserve">., </w:t>
      </w:r>
      <w:proofErr w:type="spellStart"/>
      <w:r w:rsidRPr="005130D6">
        <w:rPr>
          <w:sz w:val="28"/>
          <w:szCs w:val="28"/>
        </w:rPr>
        <w:t>Uiver</w:t>
      </w:r>
      <w:proofErr w:type="spellEnd"/>
      <w:r w:rsidRPr="005130D6">
        <w:rPr>
          <w:sz w:val="28"/>
          <w:szCs w:val="28"/>
        </w:rPr>
        <w:t xml:space="preserve"> U. </w:t>
      </w:r>
      <w:proofErr w:type="spellStart"/>
      <w:r w:rsidRPr="001B0BE5">
        <w:rPr>
          <w:i/>
          <w:sz w:val="28"/>
          <w:szCs w:val="28"/>
        </w:rPr>
        <w:t>Kolebaniia</w:t>
      </w:r>
      <w:proofErr w:type="spellEnd"/>
      <w:r w:rsidRPr="001B0BE5">
        <w:rPr>
          <w:i/>
          <w:sz w:val="28"/>
          <w:szCs w:val="28"/>
        </w:rPr>
        <w:t xml:space="preserve"> v</w:t>
      </w:r>
      <w:r w:rsidR="001B0BE5" w:rsidRPr="001B0BE5">
        <w:rPr>
          <w:i/>
          <w:sz w:val="28"/>
          <w:szCs w:val="28"/>
        </w:rPr>
        <w:t xml:space="preserve"> </w:t>
      </w:r>
      <w:proofErr w:type="spellStart"/>
      <w:r w:rsidRPr="001B0BE5">
        <w:rPr>
          <w:i/>
          <w:sz w:val="28"/>
          <w:szCs w:val="28"/>
        </w:rPr>
        <w:t>inzhenernom</w:t>
      </w:r>
      <w:proofErr w:type="spellEnd"/>
      <w:r w:rsidRPr="001B0BE5">
        <w:rPr>
          <w:i/>
          <w:sz w:val="28"/>
          <w:szCs w:val="28"/>
        </w:rPr>
        <w:t xml:space="preserve"> dele.</w:t>
      </w:r>
      <w:r w:rsidRPr="005130D6">
        <w:rPr>
          <w:sz w:val="28"/>
          <w:szCs w:val="28"/>
        </w:rPr>
        <w:t xml:space="preserve"> Moscow, </w:t>
      </w:r>
      <w:proofErr w:type="spellStart"/>
      <w:r w:rsidRPr="005130D6">
        <w:rPr>
          <w:sz w:val="28"/>
          <w:szCs w:val="28"/>
        </w:rPr>
        <w:t>Mashinostroenie</w:t>
      </w:r>
      <w:proofErr w:type="spellEnd"/>
      <w:r w:rsidRPr="005130D6">
        <w:rPr>
          <w:sz w:val="28"/>
          <w:szCs w:val="28"/>
        </w:rPr>
        <w:t xml:space="preserve"> Publ., 1985. </w:t>
      </w:r>
      <w:proofErr w:type="gramStart"/>
      <w:r w:rsidRPr="005130D6">
        <w:rPr>
          <w:sz w:val="28"/>
          <w:szCs w:val="28"/>
        </w:rPr>
        <w:t>472 p.).</w:t>
      </w:r>
      <w:proofErr w:type="gramEnd"/>
    </w:p>
    <w:p w:rsidR="001B0BE5" w:rsidRPr="000D6672" w:rsidRDefault="001B0BE5" w:rsidP="005130D6">
      <w:pPr>
        <w:spacing w:before="0" w:beforeAutospacing="0" w:after="0" w:afterAutospacing="0"/>
        <w:rPr>
          <w:sz w:val="28"/>
          <w:szCs w:val="28"/>
        </w:rPr>
      </w:pPr>
    </w:p>
    <w:p w:rsidR="005130D6" w:rsidRPr="000D6672" w:rsidRDefault="005130D6" w:rsidP="005130D6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5130D6">
        <w:rPr>
          <w:sz w:val="28"/>
          <w:szCs w:val="28"/>
        </w:rPr>
        <w:t xml:space="preserve">Brooking A., Jones P., Cox F. </w:t>
      </w:r>
      <w:r w:rsidRPr="0092783A">
        <w:rPr>
          <w:i/>
          <w:sz w:val="28"/>
          <w:szCs w:val="28"/>
        </w:rPr>
        <w:t>Expert systems.</w:t>
      </w:r>
      <w:proofErr w:type="gramEnd"/>
      <w:r w:rsidRPr="0092783A">
        <w:rPr>
          <w:i/>
          <w:sz w:val="28"/>
          <w:szCs w:val="28"/>
        </w:rPr>
        <w:t xml:space="preserve"> </w:t>
      </w:r>
      <w:proofErr w:type="gramStart"/>
      <w:r w:rsidRPr="0092783A">
        <w:rPr>
          <w:i/>
          <w:sz w:val="28"/>
          <w:szCs w:val="28"/>
        </w:rPr>
        <w:t>Principles and case studies.</w:t>
      </w:r>
      <w:proofErr w:type="gramEnd"/>
      <w:r w:rsidRPr="005130D6">
        <w:rPr>
          <w:sz w:val="28"/>
          <w:szCs w:val="28"/>
        </w:rPr>
        <w:t xml:space="preserve"> </w:t>
      </w:r>
      <w:proofErr w:type="gramStart"/>
      <w:r w:rsidRPr="005130D6">
        <w:rPr>
          <w:sz w:val="28"/>
          <w:szCs w:val="28"/>
        </w:rPr>
        <w:t>Chapman and</w:t>
      </w:r>
      <w:r w:rsidR="0092783A" w:rsidRPr="000D6672">
        <w:rPr>
          <w:sz w:val="28"/>
          <w:szCs w:val="28"/>
        </w:rPr>
        <w:t xml:space="preserve"> </w:t>
      </w:r>
      <w:r w:rsidRPr="005130D6">
        <w:rPr>
          <w:sz w:val="28"/>
          <w:szCs w:val="28"/>
        </w:rPr>
        <w:t>Hall, 1984.</w:t>
      </w:r>
      <w:proofErr w:type="gramEnd"/>
      <w:r w:rsidRPr="005130D6">
        <w:rPr>
          <w:sz w:val="28"/>
          <w:szCs w:val="28"/>
        </w:rPr>
        <w:t xml:space="preserve"> 231 p. (Russ. ed.: </w:t>
      </w:r>
      <w:proofErr w:type="spellStart"/>
      <w:r w:rsidRPr="005130D6">
        <w:rPr>
          <w:sz w:val="28"/>
          <w:szCs w:val="28"/>
        </w:rPr>
        <w:t>Bruking</w:t>
      </w:r>
      <w:proofErr w:type="spellEnd"/>
      <w:r w:rsidRPr="005130D6">
        <w:rPr>
          <w:sz w:val="28"/>
          <w:szCs w:val="28"/>
        </w:rPr>
        <w:t xml:space="preserve"> A., </w:t>
      </w:r>
      <w:proofErr w:type="spellStart"/>
      <w:r w:rsidRPr="005130D6">
        <w:rPr>
          <w:sz w:val="28"/>
          <w:szCs w:val="28"/>
        </w:rPr>
        <w:t>Dzhons</w:t>
      </w:r>
      <w:proofErr w:type="spellEnd"/>
      <w:r w:rsidRPr="005130D6">
        <w:rPr>
          <w:sz w:val="28"/>
          <w:szCs w:val="28"/>
        </w:rPr>
        <w:t xml:space="preserve"> P., </w:t>
      </w:r>
      <w:proofErr w:type="spellStart"/>
      <w:r w:rsidRPr="005130D6">
        <w:rPr>
          <w:sz w:val="28"/>
          <w:szCs w:val="28"/>
        </w:rPr>
        <w:t>Koks</w:t>
      </w:r>
      <w:proofErr w:type="spellEnd"/>
      <w:r w:rsidRPr="005130D6">
        <w:rPr>
          <w:sz w:val="28"/>
          <w:szCs w:val="28"/>
        </w:rPr>
        <w:t xml:space="preserve"> F. </w:t>
      </w:r>
      <w:proofErr w:type="spellStart"/>
      <w:r w:rsidRPr="0092783A">
        <w:rPr>
          <w:i/>
          <w:sz w:val="28"/>
          <w:szCs w:val="28"/>
        </w:rPr>
        <w:t>Ekspertnye</w:t>
      </w:r>
      <w:proofErr w:type="spellEnd"/>
      <w:r w:rsidRPr="0092783A">
        <w:rPr>
          <w:i/>
          <w:sz w:val="28"/>
          <w:szCs w:val="28"/>
        </w:rPr>
        <w:t xml:space="preserve"> </w:t>
      </w:r>
      <w:proofErr w:type="spellStart"/>
      <w:r w:rsidRPr="0092783A">
        <w:rPr>
          <w:i/>
          <w:sz w:val="28"/>
          <w:szCs w:val="28"/>
        </w:rPr>
        <w:t>sistemy</w:t>
      </w:r>
      <w:proofErr w:type="spellEnd"/>
      <w:r w:rsidRPr="0092783A">
        <w:rPr>
          <w:i/>
          <w:sz w:val="28"/>
          <w:szCs w:val="28"/>
        </w:rPr>
        <w:t xml:space="preserve">. </w:t>
      </w:r>
      <w:proofErr w:type="spellStart"/>
      <w:proofErr w:type="gramStart"/>
      <w:r w:rsidRPr="0092783A">
        <w:rPr>
          <w:i/>
          <w:sz w:val="28"/>
          <w:szCs w:val="28"/>
        </w:rPr>
        <w:t>Printsipy</w:t>
      </w:r>
      <w:proofErr w:type="spellEnd"/>
      <w:r w:rsidR="0092783A" w:rsidRPr="000D6672">
        <w:rPr>
          <w:i/>
          <w:sz w:val="28"/>
          <w:szCs w:val="28"/>
        </w:rPr>
        <w:t xml:space="preserve"> </w:t>
      </w:r>
      <w:proofErr w:type="spellStart"/>
      <w:r w:rsidRPr="0092783A">
        <w:rPr>
          <w:i/>
          <w:sz w:val="28"/>
          <w:szCs w:val="28"/>
        </w:rPr>
        <w:t>raboty</w:t>
      </w:r>
      <w:proofErr w:type="spellEnd"/>
      <w:r w:rsidRPr="0092783A">
        <w:rPr>
          <w:i/>
          <w:sz w:val="28"/>
          <w:szCs w:val="28"/>
        </w:rPr>
        <w:t xml:space="preserve"> </w:t>
      </w:r>
      <w:proofErr w:type="spellStart"/>
      <w:r w:rsidRPr="0092783A">
        <w:rPr>
          <w:i/>
          <w:sz w:val="28"/>
          <w:szCs w:val="28"/>
        </w:rPr>
        <w:t>i</w:t>
      </w:r>
      <w:proofErr w:type="spellEnd"/>
      <w:r w:rsidRPr="0092783A">
        <w:rPr>
          <w:i/>
          <w:sz w:val="28"/>
          <w:szCs w:val="28"/>
        </w:rPr>
        <w:t xml:space="preserve"> </w:t>
      </w:r>
      <w:proofErr w:type="spellStart"/>
      <w:r w:rsidRPr="0092783A">
        <w:rPr>
          <w:i/>
          <w:sz w:val="28"/>
          <w:szCs w:val="28"/>
        </w:rPr>
        <w:t>primery</w:t>
      </w:r>
      <w:proofErr w:type="spellEnd"/>
      <w:r w:rsidRPr="0092783A">
        <w:rPr>
          <w:i/>
          <w:sz w:val="28"/>
          <w:szCs w:val="28"/>
        </w:rPr>
        <w:t>.</w:t>
      </w:r>
      <w:proofErr w:type="gramEnd"/>
      <w:r w:rsidRPr="0092783A">
        <w:rPr>
          <w:i/>
          <w:sz w:val="28"/>
          <w:szCs w:val="28"/>
        </w:rPr>
        <w:t xml:space="preserve"> </w:t>
      </w:r>
      <w:r w:rsidRPr="005130D6">
        <w:rPr>
          <w:sz w:val="28"/>
          <w:szCs w:val="28"/>
        </w:rPr>
        <w:t xml:space="preserve">Moscow, Radio </w:t>
      </w:r>
      <w:proofErr w:type="spellStart"/>
      <w:r w:rsidRPr="005130D6">
        <w:rPr>
          <w:sz w:val="28"/>
          <w:szCs w:val="28"/>
        </w:rPr>
        <w:t>i</w:t>
      </w:r>
      <w:proofErr w:type="spellEnd"/>
      <w:r w:rsidRPr="005130D6">
        <w:rPr>
          <w:sz w:val="28"/>
          <w:szCs w:val="28"/>
        </w:rPr>
        <w:t xml:space="preserve"> </w:t>
      </w:r>
      <w:proofErr w:type="spellStart"/>
      <w:r w:rsidRPr="005130D6">
        <w:rPr>
          <w:sz w:val="28"/>
          <w:szCs w:val="28"/>
        </w:rPr>
        <w:t>sviaz</w:t>
      </w:r>
      <w:proofErr w:type="spellEnd"/>
      <w:r w:rsidRPr="005130D6">
        <w:rPr>
          <w:sz w:val="28"/>
          <w:szCs w:val="28"/>
        </w:rPr>
        <w:t xml:space="preserve">' Publ., 1987. </w:t>
      </w:r>
      <w:proofErr w:type="gramStart"/>
      <w:r w:rsidRPr="005130D6">
        <w:rPr>
          <w:sz w:val="28"/>
          <w:szCs w:val="28"/>
        </w:rPr>
        <w:t>224 p.).</w:t>
      </w:r>
      <w:proofErr w:type="gramEnd"/>
    </w:p>
    <w:p w:rsidR="0092783A" w:rsidRPr="000D6672" w:rsidRDefault="0092783A" w:rsidP="005130D6">
      <w:pPr>
        <w:spacing w:before="0" w:beforeAutospacing="0" w:after="0" w:afterAutospacing="0"/>
        <w:rPr>
          <w:sz w:val="28"/>
          <w:szCs w:val="28"/>
        </w:rPr>
      </w:pPr>
    </w:p>
    <w:p w:rsidR="00271ADE" w:rsidRPr="000D6672" w:rsidRDefault="00271ADE" w:rsidP="00271ADE">
      <w:pPr>
        <w:spacing w:before="0" w:beforeAutospacing="0" w:after="0" w:afterAutospacing="0"/>
        <w:rPr>
          <w:b/>
          <w:sz w:val="28"/>
          <w:szCs w:val="28"/>
        </w:rPr>
      </w:pPr>
      <w:r w:rsidRPr="00271ADE">
        <w:rPr>
          <w:b/>
          <w:sz w:val="28"/>
          <w:szCs w:val="28"/>
          <w:lang w:val="ru-RU"/>
        </w:rPr>
        <w:t>Описание</w:t>
      </w:r>
      <w:r w:rsidRPr="000D6672">
        <w:rPr>
          <w:b/>
          <w:sz w:val="28"/>
          <w:szCs w:val="28"/>
        </w:rPr>
        <w:t xml:space="preserve"> </w:t>
      </w:r>
      <w:r w:rsidRPr="00271ADE">
        <w:rPr>
          <w:b/>
          <w:sz w:val="28"/>
          <w:szCs w:val="28"/>
          <w:lang w:val="ru-RU"/>
        </w:rPr>
        <w:t>интернет</w:t>
      </w:r>
      <w:r w:rsidRPr="000D6672">
        <w:rPr>
          <w:b/>
          <w:sz w:val="28"/>
          <w:szCs w:val="28"/>
        </w:rPr>
        <w:t>-</w:t>
      </w:r>
      <w:r w:rsidRPr="00271ADE">
        <w:rPr>
          <w:b/>
          <w:sz w:val="28"/>
          <w:szCs w:val="28"/>
          <w:lang w:val="ru-RU"/>
        </w:rPr>
        <w:t>ресурса</w:t>
      </w:r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</w:p>
    <w:p w:rsidR="00271ADE" w:rsidRPr="00271ADE" w:rsidRDefault="00271ADE" w:rsidP="00271ADE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271ADE">
        <w:rPr>
          <w:sz w:val="28"/>
          <w:szCs w:val="28"/>
        </w:rPr>
        <w:t>Kondrat'ev</w:t>
      </w:r>
      <w:proofErr w:type="spellEnd"/>
      <w:r w:rsidRPr="00271ADE">
        <w:rPr>
          <w:sz w:val="28"/>
          <w:szCs w:val="28"/>
        </w:rPr>
        <w:t xml:space="preserve"> V.B. </w:t>
      </w:r>
      <w:proofErr w:type="spellStart"/>
      <w:r w:rsidRPr="00271ADE">
        <w:rPr>
          <w:i/>
          <w:sz w:val="28"/>
          <w:szCs w:val="28"/>
        </w:rPr>
        <w:t>Global'naya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farmatsevticheskaya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promyshlennost</w:t>
      </w:r>
      <w:proofErr w:type="spellEnd"/>
      <w:r w:rsidRPr="00271ADE">
        <w:rPr>
          <w:i/>
          <w:sz w:val="28"/>
          <w:szCs w:val="28"/>
        </w:rPr>
        <w:t>'</w:t>
      </w:r>
      <w:r w:rsidRPr="00271ADE">
        <w:rPr>
          <w:sz w:val="28"/>
          <w:szCs w:val="28"/>
        </w:rPr>
        <w:t xml:space="preserve"> [The global</w:t>
      </w:r>
    </w:p>
    <w:p w:rsidR="00271ADE" w:rsidRPr="00271ADE" w:rsidRDefault="00271ADE" w:rsidP="00271ADE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271ADE">
        <w:rPr>
          <w:sz w:val="28"/>
          <w:szCs w:val="28"/>
        </w:rPr>
        <w:t>pharmaceutical</w:t>
      </w:r>
      <w:proofErr w:type="gramEnd"/>
      <w:r w:rsidRPr="00271ADE">
        <w:rPr>
          <w:sz w:val="28"/>
          <w:szCs w:val="28"/>
        </w:rPr>
        <w:t xml:space="preserve"> industry]. Available at:</w:t>
      </w:r>
    </w:p>
    <w:p w:rsidR="0092783A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  <w:r w:rsidRPr="00271ADE">
        <w:rPr>
          <w:sz w:val="28"/>
          <w:szCs w:val="28"/>
        </w:rPr>
        <w:t>http://perspektivy.info/rus/ekob/globalnaja_farmacevticheskaja_promyshlennost_2011-07-18.html. (</w:t>
      </w:r>
      <w:proofErr w:type="gramStart"/>
      <w:r w:rsidRPr="00271ADE">
        <w:rPr>
          <w:sz w:val="28"/>
          <w:szCs w:val="28"/>
        </w:rPr>
        <w:t>accessed</w:t>
      </w:r>
      <w:proofErr w:type="gramEnd"/>
      <w:r w:rsidRPr="00271ADE">
        <w:rPr>
          <w:sz w:val="28"/>
          <w:szCs w:val="28"/>
        </w:rPr>
        <w:t xml:space="preserve"> 23.06.2013)</w:t>
      </w:r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</w:p>
    <w:p w:rsidR="00271ADE" w:rsidRPr="00271ADE" w:rsidRDefault="00271ADE" w:rsidP="00271ADE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271ADE">
        <w:rPr>
          <w:b/>
          <w:sz w:val="28"/>
          <w:szCs w:val="28"/>
          <w:lang w:val="ru-RU"/>
        </w:rPr>
        <w:t>Описание диссертации или автореферата диссертации</w:t>
      </w:r>
    </w:p>
    <w:p w:rsidR="00271ADE" w:rsidRDefault="00271ADE" w:rsidP="00271AD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271ADE">
        <w:rPr>
          <w:sz w:val="28"/>
          <w:szCs w:val="28"/>
        </w:rPr>
        <w:t xml:space="preserve">Semenov V.I. </w:t>
      </w:r>
      <w:proofErr w:type="spellStart"/>
      <w:r w:rsidRPr="00271ADE">
        <w:rPr>
          <w:i/>
          <w:sz w:val="28"/>
          <w:szCs w:val="28"/>
        </w:rPr>
        <w:t>Matematicheskoe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modelirovanie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plazmy</w:t>
      </w:r>
      <w:proofErr w:type="spellEnd"/>
      <w:r w:rsidRPr="00271ADE">
        <w:rPr>
          <w:i/>
          <w:sz w:val="28"/>
          <w:szCs w:val="28"/>
        </w:rPr>
        <w:t xml:space="preserve"> v </w:t>
      </w:r>
      <w:proofErr w:type="spellStart"/>
      <w:r w:rsidRPr="00271ADE">
        <w:rPr>
          <w:i/>
          <w:sz w:val="28"/>
          <w:szCs w:val="28"/>
        </w:rPr>
        <w:t>sisteme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kompaktnyi</w:t>
      </w:r>
      <w:proofErr w:type="spellEnd"/>
      <w:r w:rsidRPr="00271ADE">
        <w:rPr>
          <w:i/>
          <w:sz w:val="28"/>
          <w:szCs w:val="28"/>
        </w:rPr>
        <w:t xml:space="preserve"> tor.</w:t>
      </w:r>
      <w:proofErr w:type="gramEnd"/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 xml:space="preserve">Diss. </w:t>
      </w:r>
      <w:proofErr w:type="spellStart"/>
      <w:r w:rsidRPr="00271ADE">
        <w:rPr>
          <w:sz w:val="28"/>
          <w:szCs w:val="28"/>
        </w:rPr>
        <w:t>dokt</w:t>
      </w:r>
      <w:proofErr w:type="spellEnd"/>
      <w:r w:rsidRPr="00271ADE">
        <w:rPr>
          <w:sz w:val="28"/>
          <w:szCs w:val="28"/>
        </w:rPr>
        <w:t>.</w:t>
      </w:r>
      <w:proofErr w:type="gramEnd"/>
      <w:r w:rsidRPr="00271ADE">
        <w:rPr>
          <w:sz w:val="28"/>
          <w:szCs w:val="28"/>
        </w:rPr>
        <w:t xml:space="preserve"> </w:t>
      </w:r>
      <w:proofErr w:type="spellStart"/>
      <w:proofErr w:type="gramStart"/>
      <w:r w:rsidRPr="00271ADE">
        <w:rPr>
          <w:sz w:val="28"/>
          <w:szCs w:val="28"/>
        </w:rPr>
        <w:t>fiz</w:t>
      </w:r>
      <w:proofErr w:type="spellEnd"/>
      <w:r w:rsidRPr="00271ADE">
        <w:rPr>
          <w:sz w:val="28"/>
          <w:szCs w:val="28"/>
        </w:rPr>
        <w:t>.-mat</w:t>
      </w:r>
      <w:proofErr w:type="gramEnd"/>
      <w:r w:rsidRPr="00271ADE">
        <w:rPr>
          <w:sz w:val="28"/>
          <w:szCs w:val="28"/>
        </w:rPr>
        <w:t xml:space="preserve">. </w:t>
      </w:r>
      <w:proofErr w:type="spellStart"/>
      <w:r w:rsidRPr="00271ADE">
        <w:rPr>
          <w:sz w:val="28"/>
          <w:szCs w:val="28"/>
        </w:rPr>
        <w:t>nauk</w:t>
      </w:r>
      <w:proofErr w:type="spellEnd"/>
      <w:r w:rsidRPr="00271ADE">
        <w:rPr>
          <w:sz w:val="28"/>
          <w:szCs w:val="28"/>
        </w:rPr>
        <w:t xml:space="preserve"> [Mathematical modeling of the plasma in the compact torus. Dr. </w:t>
      </w:r>
      <w:proofErr w:type="gramStart"/>
      <w:r w:rsidRPr="00271ADE">
        <w:rPr>
          <w:sz w:val="28"/>
          <w:szCs w:val="28"/>
        </w:rPr>
        <w:t>phys</w:t>
      </w:r>
      <w:proofErr w:type="gramEnd"/>
      <w:r w:rsidRPr="00271ADE">
        <w:rPr>
          <w:sz w:val="28"/>
          <w:szCs w:val="28"/>
        </w:rPr>
        <w:t xml:space="preserve">. </w:t>
      </w:r>
      <w:proofErr w:type="gramStart"/>
      <w:r w:rsidRPr="00271ADE">
        <w:rPr>
          <w:sz w:val="28"/>
          <w:szCs w:val="28"/>
        </w:rPr>
        <w:t>And</w:t>
      </w:r>
      <w:r w:rsidRPr="000D6672">
        <w:rPr>
          <w:sz w:val="28"/>
          <w:szCs w:val="28"/>
        </w:rPr>
        <w:t xml:space="preserve"> </w:t>
      </w:r>
      <w:r w:rsidRPr="00271ADE">
        <w:rPr>
          <w:sz w:val="28"/>
          <w:szCs w:val="28"/>
        </w:rPr>
        <w:t>math.</w:t>
      </w:r>
      <w:proofErr w:type="gramEnd"/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>sci. diss.].</w:t>
      </w:r>
      <w:proofErr w:type="gramEnd"/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>Moscow, 2003.</w:t>
      </w:r>
      <w:proofErr w:type="gramEnd"/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>272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</w:p>
    <w:p w:rsidR="00271ADE" w:rsidRPr="00271ADE" w:rsidRDefault="00271ADE" w:rsidP="00271ADE">
      <w:p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ru-RU"/>
        </w:rPr>
        <w:t>или</w:t>
      </w:r>
    </w:p>
    <w:p w:rsidR="00271ADE" w:rsidRPr="00271ADE" w:rsidRDefault="00271ADE" w:rsidP="00271ADE">
      <w:pPr>
        <w:spacing w:before="0" w:beforeAutospacing="0" w:after="0" w:afterAutospacing="0"/>
        <w:rPr>
          <w:sz w:val="28"/>
          <w:szCs w:val="28"/>
        </w:rPr>
      </w:pPr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271ADE">
        <w:rPr>
          <w:sz w:val="28"/>
          <w:szCs w:val="28"/>
        </w:rPr>
        <w:t xml:space="preserve">Semenov V.I. </w:t>
      </w:r>
      <w:proofErr w:type="spellStart"/>
      <w:r w:rsidRPr="00271ADE">
        <w:rPr>
          <w:sz w:val="28"/>
          <w:szCs w:val="28"/>
          <w:u w:val="single"/>
        </w:rPr>
        <w:t>Matematicheskoe</w:t>
      </w:r>
      <w:proofErr w:type="spellEnd"/>
      <w:r w:rsidRPr="00271ADE">
        <w:rPr>
          <w:sz w:val="28"/>
          <w:szCs w:val="28"/>
          <w:u w:val="single"/>
        </w:rPr>
        <w:t xml:space="preserve"> </w:t>
      </w:r>
      <w:proofErr w:type="spellStart"/>
      <w:r w:rsidRPr="00271ADE">
        <w:rPr>
          <w:sz w:val="28"/>
          <w:szCs w:val="28"/>
          <w:u w:val="single"/>
        </w:rPr>
        <w:t>modelirovanie</w:t>
      </w:r>
      <w:proofErr w:type="spellEnd"/>
      <w:r w:rsidRPr="00271ADE">
        <w:rPr>
          <w:sz w:val="28"/>
          <w:szCs w:val="28"/>
          <w:u w:val="single"/>
        </w:rPr>
        <w:t xml:space="preserve"> </w:t>
      </w:r>
      <w:proofErr w:type="spellStart"/>
      <w:r w:rsidRPr="00271ADE">
        <w:rPr>
          <w:sz w:val="28"/>
          <w:szCs w:val="28"/>
          <w:u w:val="single"/>
        </w:rPr>
        <w:t>plazmy</w:t>
      </w:r>
      <w:proofErr w:type="spellEnd"/>
      <w:r w:rsidRPr="00271ADE">
        <w:rPr>
          <w:sz w:val="28"/>
          <w:szCs w:val="28"/>
          <w:u w:val="single"/>
        </w:rPr>
        <w:t xml:space="preserve"> v </w:t>
      </w:r>
      <w:proofErr w:type="spellStart"/>
      <w:r w:rsidRPr="00271ADE">
        <w:rPr>
          <w:sz w:val="28"/>
          <w:szCs w:val="28"/>
          <w:u w:val="single"/>
        </w:rPr>
        <w:t>sisteme</w:t>
      </w:r>
      <w:proofErr w:type="spellEnd"/>
      <w:r w:rsidRPr="00271ADE">
        <w:rPr>
          <w:sz w:val="28"/>
          <w:szCs w:val="28"/>
          <w:u w:val="single"/>
        </w:rPr>
        <w:t xml:space="preserve"> </w:t>
      </w:r>
      <w:proofErr w:type="spellStart"/>
      <w:r w:rsidRPr="00271ADE">
        <w:rPr>
          <w:sz w:val="28"/>
          <w:szCs w:val="28"/>
          <w:u w:val="single"/>
        </w:rPr>
        <w:t>kompaktnyi</w:t>
      </w:r>
      <w:proofErr w:type="spellEnd"/>
      <w:r w:rsidRPr="00271ADE">
        <w:rPr>
          <w:sz w:val="28"/>
          <w:szCs w:val="28"/>
          <w:u w:val="single"/>
        </w:rPr>
        <w:t xml:space="preserve"> tor.</w:t>
      </w:r>
      <w:proofErr w:type="gramEnd"/>
      <w:r w:rsidRPr="00271ADE">
        <w:rPr>
          <w:sz w:val="28"/>
          <w:szCs w:val="28"/>
        </w:rPr>
        <w:t xml:space="preserve"> </w:t>
      </w:r>
      <w:proofErr w:type="spellStart"/>
      <w:r w:rsidRPr="00271ADE">
        <w:rPr>
          <w:sz w:val="28"/>
          <w:szCs w:val="28"/>
        </w:rPr>
        <w:t>Dokt</w:t>
      </w:r>
      <w:proofErr w:type="spellEnd"/>
      <w:r w:rsidRPr="00271ADE">
        <w:rPr>
          <w:sz w:val="28"/>
          <w:szCs w:val="28"/>
        </w:rPr>
        <w:t>,</w:t>
      </w:r>
      <w:r w:rsidRPr="000D6672">
        <w:rPr>
          <w:sz w:val="28"/>
          <w:szCs w:val="28"/>
        </w:rPr>
        <w:t xml:space="preserve"> </w:t>
      </w:r>
      <w:r w:rsidRPr="00271ADE">
        <w:rPr>
          <w:sz w:val="28"/>
          <w:szCs w:val="28"/>
        </w:rPr>
        <w:t xml:space="preserve">Diss. [Mathematical modeling of the plasma in the compact torus. </w:t>
      </w:r>
      <w:proofErr w:type="spellStart"/>
      <w:proofErr w:type="gramStart"/>
      <w:r w:rsidRPr="00271ADE">
        <w:rPr>
          <w:sz w:val="28"/>
          <w:szCs w:val="28"/>
        </w:rPr>
        <w:t>Doct</w:t>
      </w:r>
      <w:proofErr w:type="spellEnd"/>
      <w:r w:rsidRPr="00271ADE">
        <w:rPr>
          <w:sz w:val="28"/>
          <w:szCs w:val="28"/>
        </w:rPr>
        <w:t>.</w:t>
      </w:r>
      <w:proofErr w:type="gramEnd"/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>Diss.].Moscow, 2003.</w:t>
      </w:r>
      <w:proofErr w:type="gramEnd"/>
      <w:r w:rsidRPr="000D6672">
        <w:rPr>
          <w:sz w:val="28"/>
          <w:szCs w:val="28"/>
        </w:rPr>
        <w:t xml:space="preserve"> </w:t>
      </w:r>
      <w:proofErr w:type="gramStart"/>
      <w:r w:rsidRPr="00271ADE">
        <w:rPr>
          <w:sz w:val="28"/>
          <w:szCs w:val="28"/>
        </w:rPr>
        <w:t>272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</w:p>
    <w:p w:rsidR="00271ADE" w:rsidRPr="00271ADE" w:rsidRDefault="00271ADE" w:rsidP="00271ADE">
      <w:pPr>
        <w:spacing w:before="0" w:beforeAutospacing="0" w:after="0" w:afterAutospacing="0"/>
        <w:rPr>
          <w:i/>
          <w:sz w:val="28"/>
          <w:szCs w:val="28"/>
        </w:rPr>
      </w:pPr>
      <w:proofErr w:type="spellStart"/>
      <w:proofErr w:type="gramStart"/>
      <w:r w:rsidRPr="00271ADE">
        <w:rPr>
          <w:sz w:val="28"/>
          <w:szCs w:val="28"/>
        </w:rPr>
        <w:t>Grigor'ev</w:t>
      </w:r>
      <w:proofErr w:type="spellEnd"/>
      <w:r w:rsidRPr="00271ADE">
        <w:rPr>
          <w:sz w:val="28"/>
          <w:szCs w:val="28"/>
        </w:rPr>
        <w:t xml:space="preserve"> </w:t>
      </w:r>
      <w:proofErr w:type="spellStart"/>
      <w:r w:rsidRPr="00271ADE">
        <w:rPr>
          <w:sz w:val="28"/>
          <w:szCs w:val="28"/>
        </w:rPr>
        <w:t>Iu.A</w:t>
      </w:r>
      <w:proofErr w:type="spellEnd"/>
      <w:r w:rsidRPr="00271ADE">
        <w:rPr>
          <w:sz w:val="28"/>
          <w:szCs w:val="28"/>
        </w:rPr>
        <w:t>.</w:t>
      </w:r>
      <w:proofErr w:type="gramEnd"/>
      <w:r w:rsidRPr="00271ADE">
        <w:rPr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Razrabotka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nauchnykh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osnov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proektirovaniia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arkhitektury</w:t>
      </w:r>
      <w:proofErr w:type="spellEnd"/>
    </w:p>
    <w:p w:rsidR="00271ADE" w:rsidRPr="000D6672" w:rsidRDefault="00271ADE" w:rsidP="00271ADE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271ADE">
        <w:rPr>
          <w:i/>
          <w:sz w:val="28"/>
          <w:szCs w:val="28"/>
        </w:rPr>
        <w:t>raspredelennykh</w:t>
      </w:r>
      <w:proofErr w:type="spellEnd"/>
      <w:proofErr w:type="gram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sistem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obrabotki</w:t>
      </w:r>
      <w:proofErr w:type="spellEnd"/>
      <w:r w:rsidRPr="00271ADE">
        <w:rPr>
          <w:i/>
          <w:sz w:val="28"/>
          <w:szCs w:val="28"/>
        </w:rPr>
        <w:t xml:space="preserve"> </w:t>
      </w:r>
      <w:proofErr w:type="spellStart"/>
      <w:r w:rsidRPr="00271ADE">
        <w:rPr>
          <w:i/>
          <w:sz w:val="28"/>
          <w:szCs w:val="28"/>
        </w:rPr>
        <w:t>dannykh</w:t>
      </w:r>
      <w:proofErr w:type="spellEnd"/>
      <w:r w:rsidRPr="00271ADE">
        <w:rPr>
          <w:i/>
          <w:sz w:val="28"/>
          <w:szCs w:val="28"/>
        </w:rPr>
        <w:t>.</w:t>
      </w:r>
      <w:r w:rsidRPr="00271ADE">
        <w:rPr>
          <w:sz w:val="28"/>
          <w:szCs w:val="28"/>
        </w:rPr>
        <w:t xml:space="preserve"> </w:t>
      </w:r>
      <w:proofErr w:type="gramStart"/>
      <w:r w:rsidRPr="00271ADE">
        <w:rPr>
          <w:i/>
          <w:sz w:val="28"/>
          <w:szCs w:val="28"/>
        </w:rPr>
        <w:t xml:space="preserve">Diss. </w:t>
      </w:r>
      <w:proofErr w:type="spellStart"/>
      <w:r w:rsidRPr="00271ADE">
        <w:rPr>
          <w:i/>
          <w:sz w:val="28"/>
          <w:szCs w:val="28"/>
        </w:rPr>
        <w:t>dokt</w:t>
      </w:r>
      <w:proofErr w:type="spellEnd"/>
      <w:r w:rsidRPr="00271ADE">
        <w:rPr>
          <w:i/>
          <w:sz w:val="28"/>
          <w:szCs w:val="28"/>
        </w:rPr>
        <w:t>.</w:t>
      </w:r>
      <w:proofErr w:type="gramEnd"/>
      <w:r w:rsidRPr="00271ADE">
        <w:rPr>
          <w:i/>
          <w:sz w:val="28"/>
          <w:szCs w:val="28"/>
        </w:rPr>
        <w:t xml:space="preserve"> </w:t>
      </w:r>
      <w:proofErr w:type="spellStart"/>
      <w:proofErr w:type="gramStart"/>
      <w:r w:rsidRPr="00271ADE">
        <w:rPr>
          <w:i/>
          <w:sz w:val="28"/>
          <w:szCs w:val="28"/>
        </w:rPr>
        <w:t>tekhn</w:t>
      </w:r>
      <w:proofErr w:type="spellEnd"/>
      <w:proofErr w:type="gramEnd"/>
      <w:r w:rsidRPr="00271ADE">
        <w:rPr>
          <w:i/>
          <w:sz w:val="28"/>
          <w:szCs w:val="28"/>
        </w:rPr>
        <w:t xml:space="preserve">. </w:t>
      </w:r>
      <w:proofErr w:type="spellStart"/>
      <w:proofErr w:type="gramStart"/>
      <w:r w:rsidRPr="00271ADE">
        <w:rPr>
          <w:i/>
          <w:sz w:val="28"/>
          <w:szCs w:val="28"/>
        </w:rPr>
        <w:t>nauk</w:t>
      </w:r>
      <w:proofErr w:type="spellEnd"/>
      <w:proofErr w:type="gramEnd"/>
      <w:r w:rsidRPr="00271ADE">
        <w:rPr>
          <w:sz w:val="28"/>
          <w:szCs w:val="28"/>
        </w:rPr>
        <w:t xml:space="preserve"> [Development of scientific bases of architectural design of distributed data processing systems. Dr. </w:t>
      </w:r>
      <w:proofErr w:type="spellStart"/>
      <w:proofErr w:type="gramStart"/>
      <w:r w:rsidRPr="00271ADE">
        <w:rPr>
          <w:sz w:val="28"/>
          <w:szCs w:val="28"/>
        </w:rPr>
        <w:t>eng</w:t>
      </w:r>
      <w:proofErr w:type="gramEnd"/>
      <w:r w:rsidRPr="00271ADE">
        <w:rPr>
          <w:sz w:val="28"/>
          <w:szCs w:val="28"/>
        </w:rPr>
        <w:t>.</w:t>
      </w:r>
      <w:proofErr w:type="spellEnd"/>
      <w:r w:rsidRPr="00271ADE">
        <w:rPr>
          <w:sz w:val="28"/>
          <w:szCs w:val="28"/>
        </w:rPr>
        <w:t xml:space="preserve"> sci. diss.]. Moscow,</w:t>
      </w:r>
      <w:r w:rsidRPr="000D6672">
        <w:rPr>
          <w:sz w:val="28"/>
          <w:szCs w:val="28"/>
        </w:rPr>
        <w:t xml:space="preserve"> </w:t>
      </w:r>
      <w:r w:rsidRPr="00271ADE">
        <w:rPr>
          <w:sz w:val="28"/>
          <w:szCs w:val="28"/>
        </w:rPr>
        <w:t xml:space="preserve">Bauman MSTU Publ., 1996. </w:t>
      </w:r>
      <w:proofErr w:type="gramStart"/>
      <w:r w:rsidRPr="00271ADE">
        <w:rPr>
          <w:sz w:val="28"/>
          <w:szCs w:val="28"/>
        </w:rPr>
        <w:t>243 p.</w:t>
      </w:r>
      <w:r w:rsidR="00830FF5" w:rsidRPr="000D6672">
        <w:rPr>
          <w:sz w:val="28"/>
          <w:szCs w:val="28"/>
        </w:rPr>
        <w:t xml:space="preserve"> (</w:t>
      </w:r>
      <w:r w:rsidR="00830FF5" w:rsidRPr="00B659CC">
        <w:rPr>
          <w:sz w:val="28"/>
          <w:szCs w:val="28"/>
        </w:rPr>
        <w:t>in</w:t>
      </w:r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D6672">
        <w:rPr>
          <w:sz w:val="28"/>
          <w:szCs w:val="28"/>
        </w:rPr>
        <w:t>.)</w:t>
      </w:r>
      <w:proofErr w:type="gramEnd"/>
    </w:p>
    <w:p w:rsidR="004C10DC" w:rsidRPr="000D6672" w:rsidRDefault="004C10DC" w:rsidP="00271ADE">
      <w:pPr>
        <w:spacing w:before="0" w:beforeAutospacing="0" w:after="0" w:afterAutospacing="0"/>
        <w:rPr>
          <w:sz w:val="28"/>
          <w:szCs w:val="28"/>
        </w:rPr>
      </w:pPr>
    </w:p>
    <w:p w:rsidR="004C10DC" w:rsidRPr="00C318E2" w:rsidRDefault="00C318E2" w:rsidP="00271ADE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C318E2">
        <w:rPr>
          <w:b/>
          <w:sz w:val="28"/>
          <w:szCs w:val="28"/>
          <w:lang w:val="ru-RU"/>
        </w:rPr>
        <w:t>ГОСТ</w:t>
      </w:r>
    </w:p>
    <w:p w:rsidR="00C318E2" w:rsidRDefault="00C318E2" w:rsidP="00271ADE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E29F4" w:rsidRDefault="000E29F4" w:rsidP="000E29F4">
      <w:pPr>
        <w:spacing w:before="0" w:beforeAutospacing="0" w:after="0" w:afterAutospacing="0"/>
        <w:rPr>
          <w:sz w:val="28"/>
          <w:szCs w:val="28"/>
          <w:lang w:val="ru-RU"/>
        </w:rPr>
      </w:pPr>
      <w:proofErr w:type="gramStart"/>
      <w:r w:rsidRPr="00C318E2">
        <w:rPr>
          <w:i/>
          <w:sz w:val="28"/>
          <w:szCs w:val="28"/>
        </w:rPr>
        <w:t>GOST</w:t>
      </w:r>
      <w:r w:rsidRPr="000D6672">
        <w:rPr>
          <w:i/>
          <w:sz w:val="28"/>
          <w:szCs w:val="28"/>
          <w:lang w:val="ru-RU"/>
        </w:rPr>
        <w:t xml:space="preserve"> 8.586.5–2005.</w:t>
      </w:r>
      <w:proofErr w:type="gram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C318E2">
        <w:rPr>
          <w:i/>
          <w:sz w:val="28"/>
          <w:szCs w:val="28"/>
        </w:rPr>
        <w:t>Metodika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vypolneniia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izmerenii</w:t>
      </w:r>
      <w:proofErr w:type="spellEnd"/>
      <w:r w:rsidRPr="000D6672">
        <w:rPr>
          <w:i/>
          <w:sz w:val="28"/>
          <w:szCs w:val="28"/>
          <w:lang w:val="ru-RU"/>
        </w:rPr>
        <w:t>.</w:t>
      </w:r>
      <w:proofErr w:type="gram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proofErr w:type="gramStart"/>
      <w:r w:rsidRPr="00C318E2">
        <w:rPr>
          <w:i/>
          <w:sz w:val="28"/>
          <w:szCs w:val="28"/>
        </w:rPr>
        <w:t>Izmerenie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raskhoda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i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kolichestva</w:t>
      </w:r>
      <w:proofErr w:type="spellEnd"/>
      <w:r w:rsidR="00C318E2"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zhidkostei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i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gazov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r w:rsidRPr="00C318E2">
        <w:rPr>
          <w:i/>
          <w:sz w:val="28"/>
          <w:szCs w:val="28"/>
        </w:rPr>
        <w:t>s</w:t>
      </w:r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pomoshch</w:t>
      </w:r>
      <w:proofErr w:type="spellEnd"/>
      <w:r w:rsidRPr="000D6672">
        <w:rPr>
          <w:i/>
          <w:sz w:val="28"/>
          <w:szCs w:val="28"/>
          <w:lang w:val="ru-RU"/>
        </w:rPr>
        <w:t>'</w:t>
      </w:r>
      <w:proofErr w:type="spellStart"/>
      <w:r w:rsidRPr="00C318E2">
        <w:rPr>
          <w:i/>
          <w:sz w:val="28"/>
          <w:szCs w:val="28"/>
        </w:rPr>
        <w:t>iu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standartnykh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suzhaiushchikh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proofErr w:type="spellStart"/>
      <w:r w:rsidRPr="00C318E2">
        <w:rPr>
          <w:i/>
          <w:sz w:val="28"/>
          <w:szCs w:val="28"/>
        </w:rPr>
        <w:t>ustroistv</w:t>
      </w:r>
      <w:proofErr w:type="spellEnd"/>
      <w:r w:rsidRPr="000D6672">
        <w:rPr>
          <w:i/>
          <w:sz w:val="28"/>
          <w:szCs w:val="28"/>
          <w:lang w:val="ru-RU"/>
        </w:rPr>
        <w:t xml:space="preserve"> </w:t>
      </w:r>
      <w:r w:rsidRPr="000D6672">
        <w:rPr>
          <w:sz w:val="28"/>
          <w:szCs w:val="28"/>
          <w:lang w:val="ru-RU"/>
        </w:rPr>
        <w:t>[</w:t>
      </w:r>
      <w:r w:rsidRPr="000E29F4">
        <w:rPr>
          <w:sz w:val="28"/>
          <w:szCs w:val="28"/>
        </w:rPr>
        <w:t>State</w:t>
      </w:r>
      <w:r w:rsidRPr="000D6672">
        <w:rPr>
          <w:sz w:val="28"/>
          <w:szCs w:val="28"/>
          <w:lang w:val="ru-RU"/>
        </w:rPr>
        <w:t xml:space="preserve"> </w:t>
      </w:r>
      <w:r w:rsidRPr="000E29F4">
        <w:rPr>
          <w:sz w:val="28"/>
          <w:szCs w:val="28"/>
        </w:rPr>
        <w:t>Standard</w:t>
      </w:r>
      <w:r w:rsidRPr="000D6672">
        <w:rPr>
          <w:sz w:val="28"/>
          <w:szCs w:val="28"/>
          <w:lang w:val="ru-RU"/>
        </w:rPr>
        <w:t xml:space="preserve"> 8.586.5 –</w:t>
      </w:r>
      <w:r w:rsidR="00C318E2" w:rsidRPr="000D6672">
        <w:rPr>
          <w:sz w:val="28"/>
          <w:szCs w:val="28"/>
          <w:lang w:val="ru-RU"/>
        </w:rPr>
        <w:t xml:space="preserve"> </w:t>
      </w:r>
      <w:r w:rsidRPr="000D6672">
        <w:rPr>
          <w:sz w:val="28"/>
          <w:szCs w:val="28"/>
          <w:lang w:val="ru-RU"/>
        </w:rPr>
        <w:t>2005.</w:t>
      </w:r>
      <w:proofErr w:type="gramEnd"/>
      <w:r w:rsidRPr="000D6672">
        <w:rPr>
          <w:sz w:val="28"/>
          <w:szCs w:val="28"/>
          <w:lang w:val="ru-RU"/>
        </w:rPr>
        <w:t xml:space="preserve"> </w:t>
      </w:r>
      <w:r w:rsidRPr="000E29F4">
        <w:rPr>
          <w:sz w:val="28"/>
          <w:szCs w:val="28"/>
        </w:rPr>
        <w:t xml:space="preserve">Method of measurement. </w:t>
      </w:r>
      <w:proofErr w:type="gramStart"/>
      <w:r w:rsidRPr="000E29F4">
        <w:rPr>
          <w:sz w:val="28"/>
          <w:szCs w:val="28"/>
        </w:rPr>
        <w:t>Measurement of flow rate and volume of liquids and gases by</w:t>
      </w:r>
      <w:r w:rsidR="00C318E2" w:rsidRPr="00C318E2">
        <w:rPr>
          <w:sz w:val="28"/>
          <w:szCs w:val="28"/>
        </w:rPr>
        <w:t xml:space="preserve"> </w:t>
      </w:r>
      <w:r w:rsidRPr="000E29F4">
        <w:rPr>
          <w:sz w:val="28"/>
          <w:szCs w:val="28"/>
        </w:rPr>
        <w:t>means of orifice devices].</w:t>
      </w:r>
      <w:proofErr w:type="gramEnd"/>
      <w:r w:rsidRPr="000E29F4">
        <w:rPr>
          <w:sz w:val="28"/>
          <w:szCs w:val="28"/>
        </w:rPr>
        <w:t xml:space="preserve"> Moscow, </w:t>
      </w:r>
      <w:proofErr w:type="spellStart"/>
      <w:r w:rsidRPr="000E29F4">
        <w:rPr>
          <w:sz w:val="28"/>
          <w:szCs w:val="28"/>
        </w:rPr>
        <w:t>Standartinform</w:t>
      </w:r>
      <w:proofErr w:type="spellEnd"/>
      <w:r w:rsidRPr="000E29F4">
        <w:rPr>
          <w:sz w:val="28"/>
          <w:szCs w:val="28"/>
        </w:rPr>
        <w:t xml:space="preserve"> Publ., 2007. </w:t>
      </w:r>
      <w:proofErr w:type="gramStart"/>
      <w:r w:rsidRPr="000E29F4">
        <w:rPr>
          <w:sz w:val="28"/>
          <w:szCs w:val="28"/>
        </w:rPr>
        <w:t>10 p.</w:t>
      </w:r>
      <w:r w:rsidR="00C318E2">
        <w:rPr>
          <w:sz w:val="28"/>
          <w:szCs w:val="28"/>
          <w:lang w:val="ru-RU"/>
        </w:rPr>
        <w:t>,</w:t>
      </w:r>
      <w:r w:rsidR="00830FF5">
        <w:rPr>
          <w:sz w:val="28"/>
          <w:szCs w:val="28"/>
          <w:lang w:val="ru-RU"/>
        </w:rPr>
        <w:t xml:space="preserve"> </w:t>
      </w:r>
      <w:r w:rsidR="00830FF5" w:rsidRPr="000A307F">
        <w:rPr>
          <w:sz w:val="28"/>
          <w:szCs w:val="28"/>
          <w:lang w:val="ru-RU"/>
        </w:rPr>
        <w:t>(</w:t>
      </w:r>
      <w:r w:rsidR="00830FF5" w:rsidRPr="00B659CC">
        <w:rPr>
          <w:sz w:val="28"/>
          <w:szCs w:val="28"/>
        </w:rPr>
        <w:t>in</w:t>
      </w:r>
      <w:r w:rsidR="00830FF5" w:rsidRPr="000A307F">
        <w:rPr>
          <w:sz w:val="28"/>
          <w:szCs w:val="28"/>
          <w:lang w:val="ru-RU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A307F">
        <w:rPr>
          <w:sz w:val="28"/>
          <w:szCs w:val="28"/>
          <w:lang w:val="ru-RU"/>
        </w:rPr>
        <w:t>.)</w:t>
      </w:r>
      <w:proofErr w:type="gramEnd"/>
    </w:p>
    <w:p w:rsidR="00C318E2" w:rsidRPr="00C318E2" w:rsidRDefault="00C318E2" w:rsidP="000E29F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0E29F4" w:rsidRDefault="005045B9" w:rsidP="000E29F4">
      <w:pPr>
        <w:spacing w:before="0" w:beforeAutospacing="0" w:after="0" w:afterAutospacing="0"/>
        <w:rPr>
          <w:rFonts w:cs="Cambria"/>
          <w:sz w:val="28"/>
          <w:szCs w:val="28"/>
          <w:lang w:val="ru-RU"/>
        </w:rPr>
      </w:pPr>
      <w:r>
        <w:rPr>
          <w:rFonts w:cs="Cambria"/>
          <w:sz w:val="28"/>
          <w:szCs w:val="28"/>
          <w:lang w:val="ru-RU"/>
        </w:rPr>
        <w:t>или</w:t>
      </w:r>
    </w:p>
    <w:p w:rsidR="005045B9" w:rsidRPr="000E29F4" w:rsidRDefault="005045B9" w:rsidP="000E29F4">
      <w:pPr>
        <w:spacing w:before="0" w:beforeAutospacing="0" w:after="0" w:afterAutospacing="0"/>
        <w:rPr>
          <w:sz w:val="28"/>
          <w:szCs w:val="28"/>
        </w:rPr>
      </w:pPr>
    </w:p>
    <w:p w:rsidR="004C10DC" w:rsidRDefault="000E29F4" w:rsidP="000E29F4">
      <w:pPr>
        <w:spacing w:before="0" w:beforeAutospacing="0" w:after="0" w:afterAutospacing="0"/>
        <w:rPr>
          <w:sz w:val="28"/>
          <w:szCs w:val="28"/>
          <w:lang w:val="ru-RU"/>
        </w:rPr>
      </w:pPr>
      <w:proofErr w:type="gramStart"/>
      <w:r w:rsidRPr="000E29F4">
        <w:rPr>
          <w:sz w:val="28"/>
          <w:szCs w:val="28"/>
        </w:rPr>
        <w:t>GOST 8.586.5–2005.</w:t>
      </w:r>
      <w:proofErr w:type="gramEnd"/>
      <w:r w:rsidRPr="000E29F4">
        <w:rPr>
          <w:sz w:val="28"/>
          <w:szCs w:val="28"/>
        </w:rPr>
        <w:t xml:space="preserve"> </w:t>
      </w:r>
      <w:proofErr w:type="gramStart"/>
      <w:r w:rsidRPr="000E29F4">
        <w:rPr>
          <w:sz w:val="28"/>
          <w:szCs w:val="28"/>
        </w:rPr>
        <w:t>Method of measurement.</w:t>
      </w:r>
      <w:proofErr w:type="gramEnd"/>
      <w:r w:rsidRPr="000E29F4">
        <w:rPr>
          <w:sz w:val="28"/>
          <w:szCs w:val="28"/>
        </w:rPr>
        <w:t xml:space="preserve"> </w:t>
      </w:r>
      <w:proofErr w:type="gramStart"/>
      <w:r w:rsidRPr="000E29F4">
        <w:rPr>
          <w:sz w:val="28"/>
          <w:szCs w:val="28"/>
        </w:rPr>
        <w:t>Measurement of flow rate and volume of</w:t>
      </w:r>
      <w:r w:rsidR="005045B9" w:rsidRPr="005045B9">
        <w:rPr>
          <w:sz w:val="28"/>
          <w:szCs w:val="28"/>
        </w:rPr>
        <w:t xml:space="preserve"> </w:t>
      </w:r>
      <w:r w:rsidRPr="000E29F4">
        <w:rPr>
          <w:sz w:val="28"/>
          <w:szCs w:val="28"/>
        </w:rPr>
        <w:t>liquids and gases by means of orifice devices.</w:t>
      </w:r>
      <w:proofErr w:type="gramEnd"/>
      <w:r w:rsidRPr="000E29F4">
        <w:rPr>
          <w:sz w:val="28"/>
          <w:szCs w:val="28"/>
        </w:rPr>
        <w:t xml:space="preserve"> </w:t>
      </w:r>
      <w:r w:rsidRPr="005045B9">
        <w:rPr>
          <w:sz w:val="28"/>
          <w:szCs w:val="28"/>
        </w:rPr>
        <w:t xml:space="preserve">Moscow, </w:t>
      </w:r>
      <w:proofErr w:type="spellStart"/>
      <w:r w:rsidRPr="005045B9">
        <w:rPr>
          <w:sz w:val="28"/>
          <w:szCs w:val="28"/>
        </w:rPr>
        <w:t>Standartinform</w:t>
      </w:r>
      <w:proofErr w:type="spellEnd"/>
      <w:r w:rsidRPr="005045B9">
        <w:rPr>
          <w:sz w:val="28"/>
          <w:szCs w:val="28"/>
        </w:rPr>
        <w:t xml:space="preserve"> Publ., 2007. 10 p. (In</w:t>
      </w:r>
      <w:r w:rsidR="005045B9">
        <w:rPr>
          <w:sz w:val="28"/>
          <w:szCs w:val="28"/>
          <w:lang w:val="ru-RU"/>
        </w:rPr>
        <w:t xml:space="preserve"> </w:t>
      </w:r>
      <w:r w:rsidRPr="005045B9">
        <w:rPr>
          <w:sz w:val="28"/>
          <w:szCs w:val="28"/>
        </w:rPr>
        <w:t>Russian)</w:t>
      </w:r>
      <w:r w:rsidR="005045B9">
        <w:rPr>
          <w:sz w:val="28"/>
          <w:szCs w:val="28"/>
          <w:lang w:val="ru-RU"/>
        </w:rPr>
        <w:t>,</w:t>
      </w:r>
    </w:p>
    <w:p w:rsidR="005045B9" w:rsidRDefault="005045B9" w:rsidP="000E29F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045B9" w:rsidRPr="009538C0" w:rsidRDefault="009538C0" w:rsidP="000E29F4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9538C0">
        <w:rPr>
          <w:b/>
          <w:sz w:val="28"/>
          <w:szCs w:val="28"/>
          <w:lang w:val="ru-RU"/>
        </w:rPr>
        <w:lastRenderedPageBreak/>
        <w:t>Патент</w:t>
      </w:r>
    </w:p>
    <w:p w:rsidR="009538C0" w:rsidRDefault="009538C0" w:rsidP="000E29F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9538C0" w:rsidRPr="00830FF5" w:rsidRDefault="009538C0" w:rsidP="009538C0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proofErr w:type="gramStart"/>
      <w:r w:rsidRPr="009538C0">
        <w:rPr>
          <w:sz w:val="28"/>
          <w:szCs w:val="28"/>
        </w:rPr>
        <w:t>Palkin</w:t>
      </w:r>
      <w:proofErr w:type="spellEnd"/>
      <w:r w:rsidRPr="009538C0">
        <w:rPr>
          <w:sz w:val="28"/>
          <w:szCs w:val="28"/>
        </w:rPr>
        <w:t xml:space="preserve"> M.V. </w:t>
      </w:r>
      <w:proofErr w:type="spellStart"/>
      <w:r w:rsidRPr="009538C0">
        <w:rPr>
          <w:sz w:val="28"/>
          <w:szCs w:val="28"/>
        </w:rPr>
        <w:t>e.a</w:t>
      </w:r>
      <w:proofErr w:type="spellEnd"/>
      <w:r w:rsidRPr="009538C0">
        <w:rPr>
          <w:sz w:val="28"/>
          <w:szCs w:val="28"/>
        </w:rPr>
        <w:t xml:space="preserve">. </w:t>
      </w:r>
      <w:proofErr w:type="spellStart"/>
      <w:r w:rsidRPr="00B659CC">
        <w:rPr>
          <w:i/>
          <w:sz w:val="28"/>
          <w:szCs w:val="28"/>
        </w:rPr>
        <w:t>Sposob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orientirovaniia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po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krenu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letatel'nogo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apparata</w:t>
      </w:r>
      <w:proofErr w:type="spellEnd"/>
      <w:r w:rsidRPr="00B659CC">
        <w:rPr>
          <w:i/>
          <w:sz w:val="28"/>
          <w:szCs w:val="28"/>
        </w:rPr>
        <w:t xml:space="preserve"> s </w:t>
      </w:r>
      <w:proofErr w:type="spellStart"/>
      <w:r w:rsidRPr="00B659CC">
        <w:rPr>
          <w:i/>
          <w:sz w:val="28"/>
          <w:szCs w:val="28"/>
        </w:rPr>
        <w:t>opticheskoi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golovkoi</w:t>
      </w:r>
      <w:proofErr w:type="spellEnd"/>
      <w:r w:rsidRPr="00B659CC">
        <w:rPr>
          <w:i/>
          <w:sz w:val="28"/>
          <w:szCs w:val="28"/>
        </w:rPr>
        <w:t xml:space="preserve"> </w:t>
      </w:r>
      <w:proofErr w:type="spellStart"/>
      <w:r w:rsidRPr="00B659CC">
        <w:rPr>
          <w:i/>
          <w:sz w:val="28"/>
          <w:szCs w:val="28"/>
        </w:rPr>
        <w:t>samonavedeniia</w:t>
      </w:r>
      <w:proofErr w:type="spellEnd"/>
      <w:r w:rsidRPr="009538C0">
        <w:rPr>
          <w:sz w:val="28"/>
          <w:szCs w:val="28"/>
        </w:rPr>
        <w:t xml:space="preserve"> [The way to orient on the </w:t>
      </w:r>
      <w:proofErr w:type="spellStart"/>
      <w:r w:rsidRPr="009538C0">
        <w:rPr>
          <w:sz w:val="28"/>
          <w:szCs w:val="28"/>
        </w:rPr>
        <w:t>roll</w:t>
      </w:r>
      <w:proofErr w:type="spellEnd"/>
      <w:r w:rsidRPr="009538C0">
        <w:rPr>
          <w:sz w:val="28"/>
          <w:szCs w:val="28"/>
        </w:rPr>
        <w:t xml:space="preserve"> of aircraft with optical homing head].</w:t>
      </w:r>
      <w:proofErr w:type="gramEnd"/>
      <w:r w:rsidRPr="009538C0">
        <w:rPr>
          <w:sz w:val="28"/>
          <w:szCs w:val="28"/>
        </w:rPr>
        <w:t xml:space="preserve"> </w:t>
      </w:r>
      <w:proofErr w:type="gramStart"/>
      <w:r w:rsidRPr="009538C0">
        <w:rPr>
          <w:sz w:val="28"/>
          <w:szCs w:val="28"/>
        </w:rPr>
        <w:t>Patent</w:t>
      </w:r>
      <w:r w:rsidRPr="000D6672">
        <w:rPr>
          <w:sz w:val="28"/>
          <w:szCs w:val="28"/>
          <w:lang w:val="ru-RU"/>
        </w:rPr>
        <w:t xml:space="preserve"> </w:t>
      </w:r>
      <w:r w:rsidRPr="009538C0">
        <w:rPr>
          <w:sz w:val="28"/>
          <w:szCs w:val="28"/>
        </w:rPr>
        <w:t>RF</w:t>
      </w:r>
      <w:r w:rsidRPr="000D6672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Pr="009538C0">
        <w:rPr>
          <w:sz w:val="28"/>
          <w:szCs w:val="28"/>
        </w:rPr>
        <w:t>no</w:t>
      </w:r>
      <w:r w:rsidRPr="000D6672">
        <w:rPr>
          <w:sz w:val="28"/>
          <w:szCs w:val="28"/>
          <w:lang w:val="ru-RU"/>
        </w:rPr>
        <w:t>. 2280590, 2006.</w:t>
      </w:r>
      <w:proofErr w:type="gramEnd"/>
      <w:r w:rsidR="00830FF5">
        <w:rPr>
          <w:sz w:val="28"/>
          <w:szCs w:val="28"/>
          <w:lang w:val="ru-RU"/>
        </w:rPr>
        <w:t xml:space="preserve"> </w:t>
      </w:r>
      <w:r w:rsidR="00830FF5" w:rsidRPr="000A307F">
        <w:rPr>
          <w:sz w:val="28"/>
          <w:szCs w:val="28"/>
          <w:lang w:val="ru-RU"/>
        </w:rPr>
        <w:t>(</w:t>
      </w:r>
      <w:r w:rsidR="00830FF5" w:rsidRPr="00B659CC">
        <w:rPr>
          <w:sz w:val="28"/>
          <w:szCs w:val="28"/>
        </w:rPr>
        <w:t>in</w:t>
      </w:r>
      <w:r w:rsidR="00830FF5" w:rsidRPr="000A307F">
        <w:rPr>
          <w:sz w:val="28"/>
          <w:szCs w:val="28"/>
          <w:lang w:val="ru-RU"/>
        </w:rPr>
        <w:t xml:space="preserve"> </w:t>
      </w:r>
      <w:r w:rsidR="00830FF5">
        <w:rPr>
          <w:sz w:val="28"/>
          <w:szCs w:val="28"/>
        </w:rPr>
        <w:t>Russ</w:t>
      </w:r>
      <w:r w:rsidR="00830FF5" w:rsidRPr="000A307F">
        <w:rPr>
          <w:sz w:val="28"/>
          <w:szCs w:val="28"/>
          <w:lang w:val="ru-RU"/>
        </w:rPr>
        <w:t>.)</w:t>
      </w:r>
    </w:p>
    <w:p w:rsidR="00830FF5" w:rsidRPr="00830FF5" w:rsidRDefault="00830FF5" w:rsidP="009538C0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659CC" w:rsidRDefault="00B659CC" w:rsidP="009538C0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описании даны не все авторы. Правильнее – указывать всех.</w:t>
      </w:r>
    </w:p>
    <w:p w:rsidR="00B659CC" w:rsidRDefault="00B659CC" w:rsidP="009538C0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659CC" w:rsidRPr="00B659CC" w:rsidRDefault="00B659CC" w:rsidP="009538C0">
      <w:pPr>
        <w:spacing w:before="0" w:beforeAutospacing="0" w:after="0" w:afterAutospacing="0"/>
        <w:rPr>
          <w:b/>
          <w:sz w:val="28"/>
          <w:szCs w:val="28"/>
          <w:lang w:val="ru-RU"/>
        </w:rPr>
      </w:pPr>
      <w:r w:rsidRPr="00B659CC">
        <w:rPr>
          <w:b/>
          <w:sz w:val="28"/>
          <w:szCs w:val="28"/>
          <w:lang w:val="ru-RU"/>
        </w:rPr>
        <w:t>Описание анонимных документов</w:t>
      </w:r>
    </w:p>
    <w:p w:rsidR="00B659CC" w:rsidRDefault="00B659CC" w:rsidP="009538C0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659CC" w:rsidRPr="000D6672" w:rsidRDefault="00B659CC" w:rsidP="00B659CC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B659CC">
        <w:rPr>
          <w:sz w:val="28"/>
          <w:szCs w:val="28"/>
        </w:rPr>
        <w:t>Russian Pharmaceutical Market.</w:t>
      </w:r>
      <w:proofErr w:type="gramEnd"/>
      <w:r w:rsidRPr="00B659CC">
        <w:rPr>
          <w:sz w:val="28"/>
          <w:szCs w:val="28"/>
        </w:rPr>
        <w:t xml:space="preserve"> </w:t>
      </w:r>
      <w:proofErr w:type="gramStart"/>
      <w:r w:rsidRPr="00B659CC">
        <w:rPr>
          <w:sz w:val="28"/>
          <w:szCs w:val="28"/>
        </w:rPr>
        <w:t>Results of 2010.</w:t>
      </w:r>
      <w:proofErr w:type="gramEnd"/>
      <w:r w:rsidRPr="00B659CC">
        <w:rPr>
          <w:sz w:val="28"/>
          <w:szCs w:val="28"/>
        </w:rPr>
        <w:t xml:space="preserve"> </w:t>
      </w:r>
      <w:proofErr w:type="gramStart"/>
      <w:r w:rsidRPr="00B659CC">
        <w:rPr>
          <w:sz w:val="28"/>
          <w:szCs w:val="28"/>
        </w:rPr>
        <w:t>The Analytical Review.</w:t>
      </w:r>
      <w:proofErr w:type="gramEnd"/>
      <w:r w:rsidRPr="00B659CC">
        <w:rPr>
          <w:sz w:val="28"/>
          <w:szCs w:val="28"/>
        </w:rPr>
        <w:t xml:space="preserve"> DSM Group,</w:t>
      </w:r>
      <w:r w:rsidRPr="000D6672">
        <w:rPr>
          <w:sz w:val="28"/>
          <w:szCs w:val="28"/>
        </w:rPr>
        <w:t xml:space="preserve"> </w:t>
      </w:r>
      <w:r w:rsidRPr="00B659CC">
        <w:rPr>
          <w:sz w:val="28"/>
          <w:szCs w:val="28"/>
        </w:rPr>
        <w:t xml:space="preserve">2011. </w:t>
      </w:r>
      <w:proofErr w:type="gramStart"/>
      <w:r w:rsidRPr="00B659CC">
        <w:rPr>
          <w:sz w:val="28"/>
          <w:szCs w:val="28"/>
        </w:rPr>
        <w:t>74 p. (In Russ.)</w:t>
      </w:r>
      <w:proofErr w:type="gramEnd"/>
    </w:p>
    <w:p w:rsidR="00B659CC" w:rsidRPr="000D6672" w:rsidRDefault="00B659CC" w:rsidP="00B659CC">
      <w:pPr>
        <w:spacing w:before="0" w:beforeAutospacing="0" w:after="0" w:afterAutospacing="0"/>
        <w:rPr>
          <w:sz w:val="28"/>
          <w:szCs w:val="28"/>
        </w:rPr>
      </w:pPr>
    </w:p>
    <w:p w:rsidR="00B659CC" w:rsidRPr="000D6672" w:rsidRDefault="00B659CC" w:rsidP="00B659CC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B659CC">
        <w:rPr>
          <w:sz w:val="28"/>
          <w:szCs w:val="28"/>
        </w:rPr>
        <w:t>Current status of the Russian pharmaceutical industry and international experience.</w:t>
      </w:r>
      <w:proofErr w:type="gramEnd"/>
      <w:r w:rsidRPr="00B659CC">
        <w:rPr>
          <w:sz w:val="28"/>
          <w:szCs w:val="28"/>
        </w:rPr>
        <w:t xml:space="preserve"> </w:t>
      </w:r>
      <w:proofErr w:type="gramStart"/>
      <w:r w:rsidRPr="00B659CC">
        <w:rPr>
          <w:sz w:val="28"/>
          <w:szCs w:val="28"/>
        </w:rPr>
        <w:t>Materials for the working group of the Commission for Modernization and Technological Development of Russia's Economy.</w:t>
      </w:r>
      <w:proofErr w:type="gramEnd"/>
      <w:r w:rsidRPr="00B659CC">
        <w:rPr>
          <w:sz w:val="28"/>
          <w:szCs w:val="28"/>
        </w:rPr>
        <w:t xml:space="preserve"> Available at: http://www.strategy.ru. </w:t>
      </w:r>
      <w:proofErr w:type="gramStart"/>
      <w:r w:rsidRPr="00B659CC">
        <w:rPr>
          <w:sz w:val="28"/>
          <w:szCs w:val="28"/>
        </w:rPr>
        <w:t>(In Russ.)</w:t>
      </w:r>
      <w:proofErr w:type="gramEnd"/>
    </w:p>
    <w:p w:rsidR="00B659CC" w:rsidRPr="000D6672" w:rsidRDefault="00B659CC" w:rsidP="00B659CC">
      <w:pPr>
        <w:spacing w:before="0" w:beforeAutospacing="0" w:after="0" w:afterAutospacing="0"/>
        <w:rPr>
          <w:sz w:val="28"/>
          <w:szCs w:val="28"/>
        </w:rPr>
      </w:pPr>
    </w:p>
    <w:p w:rsidR="00B659CC" w:rsidRPr="00B659CC" w:rsidRDefault="00B659CC" w:rsidP="00B659CC">
      <w:pPr>
        <w:spacing w:before="0" w:beforeAutospacing="0" w:after="0" w:afterAutospacing="0"/>
        <w:rPr>
          <w:sz w:val="28"/>
          <w:szCs w:val="28"/>
        </w:rPr>
      </w:pPr>
      <w:proofErr w:type="gramStart"/>
      <w:r w:rsidRPr="00B659CC">
        <w:rPr>
          <w:sz w:val="28"/>
          <w:szCs w:val="28"/>
        </w:rPr>
        <w:t>Code of Business Conduct of OJSC “LUKOIL”.</w:t>
      </w:r>
      <w:proofErr w:type="gramEnd"/>
      <w:r w:rsidRPr="00B659CC">
        <w:rPr>
          <w:sz w:val="28"/>
          <w:szCs w:val="28"/>
        </w:rPr>
        <w:t xml:space="preserve"> Available at:</w:t>
      </w:r>
    </w:p>
    <w:p w:rsidR="00B659CC" w:rsidRPr="00B659CC" w:rsidRDefault="00B659CC" w:rsidP="00B659CC">
      <w:pPr>
        <w:spacing w:before="0" w:beforeAutospacing="0" w:after="0" w:afterAutospacing="0"/>
        <w:rPr>
          <w:sz w:val="28"/>
          <w:szCs w:val="28"/>
        </w:rPr>
      </w:pPr>
      <w:r w:rsidRPr="00B659CC">
        <w:rPr>
          <w:sz w:val="28"/>
          <w:szCs w:val="28"/>
        </w:rPr>
        <w:t xml:space="preserve">http://www.lukoil.ru/materials/doc/documents/lukoil_corp_code.pdf. </w:t>
      </w:r>
      <w:proofErr w:type="gramStart"/>
      <w:r w:rsidRPr="00B659CC">
        <w:rPr>
          <w:sz w:val="28"/>
          <w:szCs w:val="28"/>
        </w:rPr>
        <w:t>(In Russ.)</w:t>
      </w:r>
      <w:proofErr w:type="gramEnd"/>
    </w:p>
    <w:p w:rsidR="00B659CC" w:rsidRPr="000A307F" w:rsidRDefault="00B659CC" w:rsidP="00B659CC">
      <w:pPr>
        <w:spacing w:before="0" w:beforeAutospacing="0" w:after="0" w:afterAutospacing="0"/>
        <w:rPr>
          <w:sz w:val="28"/>
          <w:szCs w:val="28"/>
          <w:lang w:val="ru-RU"/>
        </w:rPr>
      </w:pPr>
      <w:r w:rsidRPr="00B659CC">
        <w:rPr>
          <w:sz w:val="28"/>
          <w:szCs w:val="28"/>
        </w:rPr>
        <w:t>RF Federal Law “On Protection of Consumer</w:t>
      </w:r>
      <w:r w:rsidR="00A210A6">
        <w:rPr>
          <w:sz w:val="28"/>
          <w:szCs w:val="28"/>
        </w:rPr>
        <w:t>s' Rights” of February 07, 1992.</w:t>
      </w:r>
      <w:r w:rsidRPr="00B659CC">
        <w:rPr>
          <w:sz w:val="28"/>
          <w:szCs w:val="28"/>
        </w:rPr>
        <w:t xml:space="preserve"> </w:t>
      </w:r>
      <w:proofErr w:type="gramStart"/>
      <w:r w:rsidRPr="00B659CC">
        <w:rPr>
          <w:sz w:val="28"/>
          <w:szCs w:val="28"/>
        </w:rPr>
        <w:t>2300-1 (as amended by Federal Law of Jan</w:t>
      </w:r>
      <w:r w:rsidR="00A210A6">
        <w:rPr>
          <w:sz w:val="28"/>
          <w:szCs w:val="28"/>
        </w:rPr>
        <w:t>uary 09, 1996.</w:t>
      </w:r>
      <w:r w:rsidRPr="00B659CC">
        <w:rPr>
          <w:sz w:val="28"/>
          <w:szCs w:val="28"/>
        </w:rPr>
        <w:t xml:space="preserve"> 2 FZ, December 17, 1999</w:t>
      </w:r>
      <w:r w:rsidR="00A210A6">
        <w:rPr>
          <w:sz w:val="28"/>
          <w:szCs w:val="28"/>
        </w:rPr>
        <w:t>.</w:t>
      </w:r>
      <w:proofErr w:type="gramEnd"/>
      <w:r w:rsidRPr="00B659CC">
        <w:rPr>
          <w:sz w:val="28"/>
          <w:szCs w:val="28"/>
        </w:rPr>
        <w:t xml:space="preserve">  </w:t>
      </w:r>
      <w:proofErr w:type="gramStart"/>
      <w:r w:rsidRPr="00B659CC">
        <w:rPr>
          <w:sz w:val="28"/>
          <w:szCs w:val="28"/>
        </w:rPr>
        <w:t>212 FZ).</w:t>
      </w:r>
      <w:proofErr w:type="gramEnd"/>
      <w:r w:rsidRPr="00B659CC">
        <w:rPr>
          <w:sz w:val="28"/>
          <w:szCs w:val="28"/>
        </w:rPr>
        <w:t xml:space="preserve"> </w:t>
      </w:r>
      <w:r w:rsidRPr="000A307F">
        <w:rPr>
          <w:sz w:val="28"/>
          <w:szCs w:val="28"/>
          <w:lang w:val="ru-RU"/>
        </w:rPr>
        <w:t>(</w:t>
      </w:r>
      <w:r w:rsidRPr="00B659CC">
        <w:rPr>
          <w:sz w:val="28"/>
          <w:szCs w:val="28"/>
        </w:rPr>
        <w:t>in</w:t>
      </w:r>
      <w:r w:rsidRPr="000A307F">
        <w:rPr>
          <w:sz w:val="28"/>
          <w:szCs w:val="28"/>
          <w:lang w:val="ru-RU"/>
        </w:rPr>
        <w:t xml:space="preserve"> </w:t>
      </w:r>
      <w:r w:rsidR="000A307F">
        <w:rPr>
          <w:sz w:val="28"/>
          <w:szCs w:val="28"/>
        </w:rPr>
        <w:t>Russ</w:t>
      </w:r>
      <w:r w:rsidR="000A307F" w:rsidRPr="000A307F">
        <w:rPr>
          <w:sz w:val="28"/>
          <w:szCs w:val="28"/>
          <w:lang w:val="ru-RU"/>
        </w:rPr>
        <w:t>.)</w:t>
      </w:r>
    </w:p>
    <w:p w:rsidR="000A307F" w:rsidRPr="000A307F" w:rsidRDefault="000A307F" w:rsidP="00B659CC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57373" w:rsidRDefault="000A307F" w:rsidP="00537D6A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0A307F">
        <w:rPr>
          <w:b/>
          <w:sz w:val="28"/>
          <w:szCs w:val="28"/>
          <w:lang w:val="ru-RU"/>
        </w:rPr>
        <w:t xml:space="preserve">Использование сайта </w:t>
      </w:r>
      <w:hyperlink r:id="rId13" w:history="1">
        <w:r w:rsidRPr="000A307F">
          <w:rPr>
            <w:rStyle w:val="af5"/>
            <w:b/>
            <w:sz w:val="28"/>
            <w:szCs w:val="28"/>
            <w:lang w:val="ru-RU"/>
          </w:rPr>
          <w:t>http://www.translit.ru/</w:t>
        </w:r>
      </w:hyperlink>
    </w:p>
    <w:p w:rsidR="007A6237" w:rsidRDefault="007A6237" w:rsidP="00537D6A">
      <w:pPr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</w:p>
    <w:p w:rsidR="00537D6A" w:rsidRPr="000A307F" w:rsidRDefault="00537D6A" w:rsidP="00537D6A">
      <w:pPr>
        <w:spacing w:before="0" w:beforeAutospacing="0" w:after="0" w:afterAutospacing="0"/>
        <w:rPr>
          <w:b/>
          <w:sz w:val="28"/>
          <w:szCs w:val="28"/>
          <w:lang w:val="ru-RU"/>
        </w:rPr>
      </w:pPr>
      <w:proofErr w:type="gramStart"/>
      <w:r>
        <w:rPr>
          <w:b/>
          <w:sz w:val="28"/>
          <w:szCs w:val="28"/>
          <w:lang w:val="ru-RU"/>
        </w:rPr>
        <w:t>(описание взято из материала О.В. Кирилловой «</w:t>
      </w:r>
      <w:r w:rsidRPr="00537D6A">
        <w:rPr>
          <w:b/>
          <w:sz w:val="28"/>
          <w:szCs w:val="28"/>
          <w:lang w:val="ru-RU"/>
        </w:rPr>
        <w:t>ПОДГОТОВКА РОССИЙСКИХ ЖУРНАЛОВ</w:t>
      </w:r>
      <w:r>
        <w:rPr>
          <w:b/>
          <w:sz w:val="28"/>
          <w:szCs w:val="28"/>
          <w:lang w:val="ru-RU"/>
        </w:rPr>
        <w:t xml:space="preserve"> </w:t>
      </w:r>
      <w:r w:rsidRPr="00537D6A">
        <w:rPr>
          <w:b/>
          <w:sz w:val="28"/>
          <w:szCs w:val="28"/>
          <w:lang w:val="ru-RU"/>
        </w:rPr>
        <w:t>ДЛЯ ЗАРУБЕЖНОЙ АНАЛИТИЧЕСКОЙ БАЗЫ ДАННЫХ SCOPUS:</w:t>
      </w:r>
      <w:proofErr w:type="gramEnd"/>
      <w:r>
        <w:rPr>
          <w:b/>
          <w:sz w:val="28"/>
          <w:szCs w:val="28"/>
          <w:lang w:val="ru-RU"/>
        </w:rPr>
        <w:t xml:space="preserve"> </w:t>
      </w:r>
      <w:proofErr w:type="gramStart"/>
      <w:r w:rsidRPr="00537D6A">
        <w:rPr>
          <w:b/>
          <w:sz w:val="28"/>
          <w:szCs w:val="28"/>
          <w:lang w:val="ru-RU"/>
        </w:rPr>
        <w:t>РЕКОМЕНДАЦИИ И КОММЕНТАРИИ</w:t>
      </w:r>
      <w:r>
        <w:rPr>
          <w:b/>
          <w:sz w:val="28"/>
          <w:szCs w:val="28"/>
          <w:lang w:val="ru-RU"/>
        </w:rPr>
        <w:t>»)</w:t>
      </w:r>
      <w:proofErr w:type="gramEnd"/>
    </w:p>
    <w:p w:rsidR="000A307F" w:rsidRDefault="000A307F" w:rsidP="00B659CC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F57373" w:rsidRPr="00F57373" w:rsidRDefault="00F57373" w:rsidP="00F57373">
      <w:pPr>
        <w:spacing w:before="0" w:beforeAutospacing="0" w:after="0" w:afterAutospacing="0"/>
        <w:rPr>
          <w:sz w:val="28"/>
          <w:szCs w:val="28"/>
          <w:lang w:val="ru-RU"/>
        </w:rPr>
      </w:pPr>
      <w:r w:rsidRPr="00F57373">
        <w:rPr>
          <w:sz w:val="28"/>
          <w:szCs w:val="28"/>
          <w:lang w:val="ru-RU"/>
        </w:rPr>
        <w:t xml:space="preserve">На сайте </w:t>
      </w:r>
      <w:hyperlink r:id="rId14" w:history="1">
        <w:r w:rsidR="000A307F" w:rsidRPr="00FD716D">
          <w:rPr>
            <w:rStyle w:val="af5"/>
            <w:sz w:val="28"/>
            <w:szCs w:val="28"/>
            <w:lang w:val="ru-RU"/>
          </w:rPr>
          <w:t>http://www.translit.ru/</w:t>
        </w:r>
      </w:hyperlink>
      <w:r w:rsidR="000A307F">
        <w:rPr>
          <w:sz w:val="28"/>
          <w:szCs w:val="28"/>
          <w:lang w:val="ru-RU"/>
        </w:rPr>
        <w:t xml:space="preserve"> </w:t>
      </w:r>
      <w:r w:rsidRPr="00F57373">
        <w:rPr>
          <w:sz w:val="28"/>
          <w:szCs w:val="28"/>
          <w:lang w:val="ru-RU"/>
        </w:rPr>
        <w:t xml:space="preserve"> можно бесплатно воспользоваться программой</w:t>
      </w:r>
      <w:r>
        <w:rPr>
          <w:sz w:val="28"/>
          <w:szCs w:val="28"/>
          <w:lang w:val="ru-RU"/>
        </w:rPr>
        <w:t xml:space="preserve"> </w:t>
      </w:r>
      <w:r w:rsidRPr="00F57373">
        <w:rPr>
          <w:sz w:val="28"/>
          <w:szCs w:val="28"/>
          <w:lang w:val="ru-RU"/>
        </w:rPr>
        <w:t>транслитерации русского текста в латиницу, используя различные системы. Программа очень простая, ее легко использовать как для готовых ссылок, так и</w:t>
      </w:r>
      <w:r>
        <w:rPr>
          <w:sz w:val="28"/>
          <w:szCs w:val="28"/>
          <w:lang w:val="ru-RU"/>
        </w:rPr>
        <w:t xml:space="preserve"> </w:t>
      </w:r>
      <w:r w:rsidRPr="00F57373">
        <w:rPr>
          <w:sz w:val="28"/>
          <w:szCs w:val="28"/>
          <w:lang w:val="ru-RU"/>
        </w:rPr>
        <w:t>для транслитерации различных частей описаний. К примеру, выбрав вариант системы</w:t>
      </w:r>
      <w:r>
        <w:rPr>
          <w:sz w:val="28"/>
          <w:szCs w:val="28"/>
          <w:lang w:val="ru-RU"/>
        </w:rPr>
        <w:t xml:space="preserve"> </w:t>
      </w:r>
      <w:r w:rsidRPr="00F57373">
        <w:rPr>
          <w:sz w:val="28"/>
          <w:szCs w:val="28"/>
          <w:lang w:val="ru-RU"/>
        </w:rPr>
        <w:t>Библиотеки Конгресса (LC), мы получаем изображение всех буквенных соответствий.</w:t>
      </w:r>
    </w:p>
    <w:p w:rsidR="00F57373" w:rsidRDefault="00F57373" w:rsidP="00F57373">
      <w:pPr>
        <w:spacing w:before="0" w:beforeAutospacing="0" w:after="0" w:afterAutospacing="0"/>
        <w:rPr>
          <w:sz w:val="28"/>
          <w:szCs w:val="28"/>
          <w:lang w:val="ru-RU"/>
        </w:rPr>
      </w:pPr>
      <w:r w:rsidRPr="00F57373">
        <w:rPr>
          <w:sz w:val="28"/>
          <w:szCs w:val="28"/>
          <w:lang w:val="ru-RU"/>
        </w:rPr>
        <w:t>Вставляем в специальной поле весь текст библиографии на русском языке и нажимаем</w:t>
      </w:r>
      <w:r>
        <w:rPr>
          <w:sz w:val="28"/>
          <w:szCs w:val="28"/>
          <w:lang w:val="ru-RU"/>
        </w:rPr>
        <w:t xml:space="preserve"> </w:t>
      </w:r>
      <w:r w:rsidRPr="00F57373">
        <w:rPr>
          <w:sz w:val="28"/>
          <w:szCs w:val="28"/>
          <w:lang w:val="ru-RU"/>
        </w:rPr>
        <w:t xml:space="preserve">кнопку «в </w:t>
      </w:r>
      <w:proofErr w:type="spellStart"/>
      <w:r w:rsidRPr="00F57373">
        <w:rPr>
          <w:sz w:val="28"/>
          <w:szCs w:val="28"/>
          <w:lang w:val="ru-RU"/>
        </w:rPr>
        <w:t>транслит</w:t>
      </w:r>
      <w:proofErr w:type="spellEnd"/>
      <w:r w:rsidRPr="00F57373">
        <w:rPr>
          <w:sz w:val="28"/>
          <w:szCs w:val="28"/>
          <w:lang w:val="ru-RU"/>
        </w:rPr>
        <w:t>».</w:t>
      </w:r>
    </w:p>
    <w:p w:rsidR="00BD1A04" w:rsidRDefault="00BD1A04" w:rsidP="00F5737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D1A04" w:rsidRDefault="00BD1A04" w:rsidP="00F57373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>
            <wp:extent cx="6228080" cy="3764126"/>
            <wp:effectExtent l="0" t="0" r="127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76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04" w:rsidRDefault="00BD1A04" w:rsidP="00F5737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D1A04" w:rsidRP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t>Пример автоматической транслитерации в программе на сайте</w:t>
      </w:r>
    </w:p>
    <w:p w:rsid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t>http://www.translit.ru - исходный текст</w:t>
      </w:r>
    </w:p>
    <w:p w:rsid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6228080" cy="3745635"/>
            <wp:effectExtent l="0" t="0" r="127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80" cy="374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373" w:rsidRDefault="00F57373" w:rsidP="00F57373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D1A04" w:rsidRP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t>Пример автоматической транслитерации в программе на сайте</w:t>
      </w:r>
    </w:p>
    <w:p w:rsidR="00F57373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t>http://www.translit.ru - транслитерированный текст</w:t>
      </w:r>
    </w:p>
    <w:p w:rsid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D1A04" w:rsidRP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t>Теперь остается перевести название книги на английский язык и вставить его за</w:t>
      </w:r>
      <w:r>
        <w:rPr>
          <w:sz w:val="28"/>
          <w:szCs w:val="28"/>
          <w:lang w:val="ru-RU"/>
        </w:rPr>
        <w:t xml:space="preserve"> </w:t>
      </w:r>
      <w:r w:rsidRPr="00BD1A04">
        <w:rPr>
          <w:sz w:val="28"/>
          <w:szCs w:val="28"/>
          <w:lang w:val="ru-RU"/>
        </w:rPr>
        <w:t xml:space="preserve">транслитерированным названием в </w:t>
      </w:r>
      <w:r>
        <w:rPr>
          <w:sz w:val="28"/>
          <w:szCs w:val="28"/>
          <w:lang w:val="ru-RU"/>
        </w:rPr>
        <w:t xml:space="preserve">квадратных </w:t>
      </w:r>
      <w:r w:rsidRPr="00BD1A04">
        <w:rPr>
          <w:sz w:val="28"/>
          <w:szCs w:val="28"/>
          <w:lang w:val="ru-RU"/>
        </w:rPr>
        <w:t>скобках. Кроме того,</w:t>
      </w:r>
    </w:p>
    <w:p w:rsid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  <w:r w:rsidRPr="00BD1A04">
        <w:rPr>
          <w:sz w:val="28"/>
          <w:szCs w:val="28"/>
          <w:lang w:val="ru-RU"/>
        </w:rPr>
        <w:lastRenderedPageBreak/>
        <w:t>необходимо раскрыть место издания (</w:t>
      </w:r>
      <w:proofErr w:type="spellStart"/>
      <w:r w:rsidRPr="00BD1A04">
        <w:rPr>
          <w:sz w:val="28"/>
          <w:szCs w:val="28"/>
          <w:lang w:val="ru-RU"/>
        </w:rPr>
        <w:t>Moscow</w:t>
      </w:r>
      <w:proofErr w:type="spellEnd"/>
      <w:r w:rsidRPr="00BD1A04">
        <w:rPr>
          <w:sz w:val="28"/>
          <w:szCs w:val="28"/>
          <w:lang w:val="ru-RU"/>
        </w:rPr>
        <w:t>) и исправить обозначение страниц на</w:t>
      </w:r>
      <w:r>
        <w:rPr>
          <w:sz w:val="28"/>
          <w:szCs w:val="28"/>
          <w:lang w:val="ru-RU"/>
        </w:rPr>
        <w:t xml:space="preserve"> </w:t>
      </w:r>
      <w:r w:rsidRPr="00BD1A04">
        <w:rPr>
          <w:sz w:val="28"/>
          <w:szCs w:val="28"/>
          <w:lang w:val="ru-RU"/>
        </w:rPr>
        <w:t>английский язык (вместо 1072 s. – 1072 p.). Курсивом выделить название источника</w:t>
      </w:r>
      <w:r>
        <w:rPr>
          <w:sz w:val="28"/>
          <w:szCs w:val="28"/>
          <w:lang w:val="ru-RU"/>
        </w:rPr>
        <w:t xml:space="preserve"> </w:t>
      </w:r>
      <w:r w:rsidRPr="00BD1A04">
        <w:rPr>
          <w:sz w:val="28"/>
          <w:szCs w:val="28"/>
          <w:lang w:val="ru-RU"/>
        </w:rPr>
        <w:t>(книги в данном случае), и ссылка готова:</w:t>
      </w:r>
    </w:p>
    <w:p w:rsidR="00BD1A04" w:rsidRPr="00BD1A04" w:rsidRDefault="00BD1A04" w:rsidP="00BD1A04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BD1A04" w:rsidRPr="00BD1A04" w:rsidRDefault="00BD1A04" w:rsidP="00BD1A04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BD1A04">
        <w:rPr>
          <w:sz w:val="28"/>
          <w:szCs w:val="28"/>
        </w:rPr>
        <w:t>Gonsales</w:t>
      </w:r>
      <w:proofErr w:type="spellEnd"/>
      <w:r w:rsidRPr="00BD1A04">
        <w:rPr>
          <w:sz w:val="28"/>
          <w:szCs w:val="28"/>
        </w:rPr>
        <w:t xml:space="preserve">, R., </w:t>
      </w:r>
      <w:proofErr w:type="spellStart"/>
      <w:r w:rsidRPr="00BD1A04">
        <w:rPr>
          <w:sz w:val="28"/>
          <w:szCs w:val="28"/>
        </w:rPr>
        <w:t>Vuds</w:t>
      </w:r>
      <w:proofErr w:type="spellEnd"/>
      <w:r w:rsidRPr="00BD1A04">
        <w:rPr>
          <w:sz w:val="28"/>
          <w:szCs w:val="28"/>
        </w:rPr>
        <w:t xml:space="preserve">, R. </w:t>
      </w:r>
      <w:proofErr w:type="spellStart"/>
      <w:r w:rsidRPr="00BD1A04">
        <w:rPr>
          <w:i/>
          <w:sz w:val="28"/>
          <w:szCs w:val="28"/>
        </w:rPr>
        <w:t>Tsifrovaia</w:t>
      </w:r>
      <w:proofErr w:type="spellEnd"/>
      <w:r w:rsidRPr="00BD1A04">
        <w:rPr>
          <w:i/>
          <w:sz w:val="28"/>
          <w:szCs w:val="28"/>
        </w:rPr>
        <w:t xml:space="preserve"> </w:t>
      </w:r>
      <w:proofErr w:type="spellStart"/>
      <w:r w:rsidRPr="00BD1A04">
        <w:rPr>
          <w:i/>
          <w:sz w:val="28"/>
          <w:szCs w:val="28"/>
        </w:rPr>
        <w:t>obrabotka</w:t>
      </w:r>
      <w:proofErr w:type="spellEnd"/>
      <w:r w:rsidRPr="00BD1A04">
        <w:rPr>
          <w:i/>
          <w:sz w:val="28"/>
          <w:szCs w:val="28"/>
        </w:rPr>
        <w:t xml:space="preserve"> </w:t>
      </w:r>
      <w:proofErr w:type="spellStart"/>
      <w:r w:rsidRPr="00BD1A04">
        <w:rPr>
          <w:i/>
          <w:sz w:val="28"/>
          <w:szCs w:val="28"/>
        </w:rPr>
        <w:t>izobrazhenii</w:t>
      </w:r>
      <w:proofErr w:type="spellEnd"/>
      <w:r w:rsidRPr="00BD1A04">
        <w:rPr>
          <w:sz w:val="28"/>
          <w:szCs w:val="28"/>
        </w:rPr>
        <w:t xml:space="preserve"> (Digital Image Processing).</w:t>
      </w:r>
    </w:p>
    <w:p w:rsidR="00BD1A04" w:rsidRPr="009C73DD" w:rsidRDefault="00BD1A04" w:rsidP="00BD1A04">
      <w:pPr>
        <w:spacing w:before="0" w:beforeAutospacing="0" w:after="0" w:afterAutospacing="0"/>
        <w:rPr>
          <w:sz w:val="28"/>
          <w:szCs w:val="28"/>
        </w:rPr>
      </w:pPr>
      <w:r w:rsidRPr="009C73DD">
        <w:rPr>
          <w:sz w:val="28"/>
          <w:szCs w:val="28"/>
        </w:rPr>
        <w:t xml:space="preserve">Moscow: </w:t>
      </w:r>
      <w:proofErr w:type="spellStart"/>
      <w:r w:rsidRPr="009C73DD">
        <w:rPr>
          <w:sz w:val="28"/>
          <w:szCs w:val="28"/>
        </w:rPr>
        <w:t>Tekhnosfera</w:t>
      </w:r>
      <w:proofErr w:type="spellEnd"/>
      <w:r w:rsidR="00830FF5" w:rsidRPr="000D6672">
        <w:rPr>
          <w:sz w:val="28"/>
          <w:szCs w:val="28"/>
        </w:rPr>
        <w:t xml:space="preserve"> </w:t>
      </w:r>
      <w:r w:rsidR="00830FF5">
        <w:rPr>
          <w:sz w:val="28"/>
          <w:szCs w:val="28"/>
        </w:rPr>
        <w:t>Publ.</w:t>
      </w:r>
      <w:r w:rsidRPr="009C73DD">
        <w:rPr>
          <w:sz w:val="28"/>
          <w:szCs w:val="28"/>
        </w:rPr>
        <w:t xml:space="preserve">, 2005. </w:t>
      </w:r>
      <w:proofErr w:type="gramStart"/>
      <w:r w:rsidRPr="009C73DD">
        <w:rPr>
          <w:sz w:val="28"/>
          <w:szCs w:val="28"/>
        </w:rPr>
        <w:t>1072 p.</w:t>
      </w:r>
      <w:r w:rsidR="009C73DD" w:rsidRPr="009C73DD">
        <w:rPr>
          <w:sz w:val="28"/>
          <w:szCs w:val="28"/>
        </w:rPr>
        <w:t xml:space="preserve"> (</w:t>
      </w:r>
      <w:r w:rsidR="009C73DD" w:rsidRPr="00B659CC">
        <w:rPr>
          <w:sz w:val="28"/>
          <w:szCs w:val="28"/>
        </w:rPr>
        <w:t>in</w:t>
      </w:r>
      <w:r w:rsidR="009C73DD" w:rsidRPr="009C73DD">
        <w:rPr>
          <w:sz w:val="28"/>
          <w:szCs w:val="28"/>
        </w:rPr>
        <w:t xml:space="preserve"> </w:t>
      </w:r>
      <w:r w:rsidR="009C73DD">
        <w:rPr>
          <w:sz w:val="28"/>
          <w:szCs w:val="28"/>
        </w:rPr>
        <w:t>Russ</w:t>
      </w:r>
      <w:r w:rsidR="009C73DD" w:rsidRPr="009C73DD">
        <w:rPr>
          <w:sz w:val="28"/>
          <w:szCs w:val="28"/>
        </w:rPr>
        <w:t>.)</w:t>
      </w:r>
      <w:proofErr w:type="gramEnd"/>
    </w:p>
    <w:p w:rsidR="00537D6A" w:rsidRPr="009C73DD" w:rsidRDefault="00537D6A" w:rsidP="00BD1A04">
      <w:pPr>
        <w:spacing w:before="0" w:beforeAutospacing="0" w:after="0" w:afterAutospacing="0"/>
        <w:rPr>
          <w:sz w:val="28"/>
          <w:szCs w:val="28"/>
        </w:rPr>
      </w:pPr>
    </w:p>
    <w:p w:rsid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Или берем, например, ссылку из русскоязычного текста: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537D6A">
        <w:rPr>
          <w:sz w:val="28"/>
          <w:szCs w:val="28"/>
          <w:lang w:val="ru-RU"/>
        </w:rPr>
        <w:t>Кочукова</w:t>
      </w:r>
      <w:proofErr w:type="spellEnd"/>
      <w:r w:rsidRPr="00537D6A">
        <w:rPr>
          <w:sz w:val="28"/>
          <w:szCs w:val="28"/>
          <w:lang w:val="ru-RU"/>
        </w:rPr>
        <w:t xml:space="preserve"> Е.В. Павлова О.В. </w:t>
      </w:r>
      <w:proofErr w:type="spellStart"/>
      <w:r w:rsidRPr="00537D6A">
        <w:rPr>
          <w:sz w:val="28"/>
          <w:szCs w:val="28"/>
          <w:lang w:val="ru-RU"/>
        </w:rPr>
        <w:t>Рафтопуло</w:t>
      </w:r>
      <w:proofErr w:type="spellEnd"/>
      <w:r w:rsidRPr="00537D6A">
        <w:rPr>
          <w:sz w:val="28"/>
          <w:szCs w:val="28"/>
          <w:lang w:val="ru-RU"/>
        </w:rPr>
        <w:t xml:space="preserve"> Ю.Б. Система экспертных оценок </w:t>
      </w:r>
      <w:proofErr w:type="gramStart"/>
      <w:r w:rsidRPr="00537D6A">
        <w:rPr>
          <w:sz w:val="28"/>
          <w:szCs w:val="28"/>
          <w:lang w:val="ru-RU"/>
        </w:rPr>
        <w:t>в</w:t>
      </w:r>
      <w:proofErr w:type="gramEnd"/>
    </w:p>
    <w:p w:rsid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 xml:space="preserve">информационном </w:t>
      </w:r>
      <w:proofErr w:type="gramStart"/>
      <w:r w:rsidRPr="00537D6A">
        <w:rPr>
          <w:sz w:val="28"/>
          <w:szCs w:val="28"/>
          <w:lang w:val="ru-RU"/>
        </w:rPr>
        <w:t>обеспечении</w:t>
      </w:r>
      <w:proofErr w:type="gramEnd"/>
      <w:r w:rsidRPr="00537D6A">
        <w:rPr>
          <w:sz w:val="28"/>
          <w:szCs w:val="28"/>
          <w:lang w:val="ru-RU"/>
        </w:rPr>
        <w:t xml:space="preserve"> учёных // Информационное обеспечение науки. Новые</w:t>
      </w:r>
      <w:r>
        <w:rPr>
          <w:sz w:val="28"/>
          <w:szCs w:val="28"/>
          <w:lang w:val="ru-RU"/>
        </w:rPr>
        <w:t xml:space="preserve"> </w:t>
      </w:r>
      <w:r w:rsidRPr="00537D6A">
        <w:rPr>
          <w:sz w:val="28"/>
          <w:szCs w:val="28"/>
          <w:lang w:val="ru-RU"/>
        </w:rPr>
        <w:t xml:space="preserve">технологии: </w:t>
      </w:r>
      <w:proofErr w:type="spellStart"/>
      <w:proofErr w:type="gramStart"/>
      <w:r w:rsidRPr="00537D6A">
        <w:rPr>
          <w:sz w:val="28"/>
          <w:szCs w:val="28"/>
          <w:lang w:val="ru-RU"/>
        </w:rPr>
        <w:t>C</w:t>
      </w:r>
      <w:proofErr w:type="gramEnd"/>
      <w:r w:rsidRPr="00537D6A">
        <w:rPr>
          <w:sz w:val="28"/>
          <w:szCs w:val="28"/>
          <w:lang w:val="ru-RU"/>
        </w:rPr>
        <w:t>б</w:t>
      </w:r>
      <w:proofErr w:type="spellEnd"/>
      <w:r w:rsidRPr="00537D6A">
        <w:rPr>
          <w:sz w:val="28"/>
          <w:szCs w:val="28"/>
          <w:lang w:val="ru-RU"/>
        </w:rPr>
        <w:t xml:space="preserve">. науч. тр. / </w:t>
      </w:r>
      <w:proofErr w:type="spellStart"/>
      <w:r w:rsidRPr="00537D6A">
        <w:rPr>
          <w:sz w:val="28"/>
          <w:szCs w:val="28"/>
          <w:lang w:val="ru-RU"/>
        </w:rPr>
        <w:t>Калёнов</w:t>
      </w:r>
      <w:proofErr w:type="spellEnd"/>
      <w:r w:rsidRPr="00537D6A">
        <w:rPr>
          <w:sz w:val="28"/>
          <w:szCs w:val="28"/>
          <w:lang w:val="ru-RU"/>
        </w:rPr>
        <w:t xml:space="preserve"> Н.Е. (ред.). – М.: Научный Мир, 2009. – 342 c. – С.190-199.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Вставляем в программу, получаем: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proofErr w:type="spellStart"/>
      <w:r w:rsidRPr="00537D6A">
        <w:rPr>
          <w:sz w:val="28"/>
          <w:szCs w:val="28"/>
          <w:lang w:val="ru-RU"/>
        </w:rPr>
        <w:t>Kochukova</w:t>
      </w:r>
      <w:proofErr w:type="spellEnd"/>
      <w:r w:rsidRPr="00537D6A">
        <w:rPr>
          <w:sz w:val="28"/>
          <w:szCs w:val="28"/>
          <w:lang w:val="ru-RU"/>
        </w:rPr>
        <w:t xml:space="preserve"> E.V. </w:t>
      </w:r>
      <w:proofErr w:type="spellStart"/>
      <w:r w:rsidRPr="00537D6A">
        <w:rPr>
          <w:sz w:val="28"/>
          <w:szCs w:val="28"/>
          <w:lang w:val="ru-RU"/>
        </w:rPr>
        <w:t>Pavlova</w:t>
      </w:r>
      <w:proofErr w:type="spellEnd"/>
      <w:r w:rsidRPr="00537D6A">
        <w:rPr>
          <w:sz w:val="28"/>
          <w:szCs w:val="28"/>
          <w:lang w:val="ru-RU"/>
        </w:rPr>
        <w:t xml:space="preserve"> O.V. </w:t>
      </w:r>
      <w:proofErr w:type="spellStart"/>
      <w:r w:rsidRPr="00537D6A">
        <w:rPr>
          <w:sz w:val="28"/>
          <w:szCs w:val="28"/>
          <w:lang w:val="ru-RU"/>
        </w:rPr>
        <w:t>Raftopulo</w:t>
      </w:r>
      <w:proofErr w:type="spellEnd"/>
      <w:r w:rsidRPr="00537D6A">
        <w:rPr>
          <w:sz w:val="28"/>
          <w:szCs w:val="28"/>
          <w:lang w:val="ru-RU"/>
        </w:rPr>
        <w:t xml:space="preserve"> </w:t>
      </w:r>
      <w:proofErr w:type="spellStart"/>
      <w:r w:rsidRPr="00537D6A">
        <w:rPr>
          <w:sz w:val="28"/>
          <w:szCs w:val="28"/>
          <w:lang w:val="ru-RU"/>
        </w:rPr>
        <w:t>Iu.B</w:t>
      </w:r>
      <w:proofErr w:type="spellEnd"/>
      <w:r w:rsidRPr="00537D6A">
        <w:rPr>
          <w:sz w:val="28"/>
          <w:szCs w:val="28"/>
          <w:lang w:val="ru-RU"/>
        </w:rPr>
        <w:t xml:space="preserve">. </w:t>
      </w:r>
      <w:proofErr w:type="spellStart"/>
      <w:r w:rsidRPr="00537D6A">
        <w:rPr>
          <w:sz w:val="28"/>
          <w:szCs w:val="28"/>
          <w:lang w:val="ru-RU"/>
        </w:rPr>
        <w:t>Sistema</w:t>
      </w:r>
      <w:proofErr w:type="spellEnd"/>
      <w:r w:rsidRPr="00537D6A">
        <w:rPr>
          <w:sz w:val="28"/>
          <w:szCs w:val="28"/>
          <w:lang w:val="ru-RU"/>
        </w:rPr>
        <w:t xml:space="preserve"> </w:t>
      </w:r>
      <w:proofErr w:type="spellStart"/>
      <w:r w:rsidRPr="00537D6A">
        <w:rPr>
          <w:sz w:val="28"/>
          <w:szCs w:val="28"/>
          <w:lang w:val="ru-RU"/>
        </w:rPr>
        <w:t>ekspertnykh</w:t>
      </w:r>
      <w:proofErr w:type="spellEnd"/>
      <w:r w:rsidRPr="00537D6A">
        <w:rPr>
          <w:sz w:val="28"/>
          <w:szCs w:val="28"/>
          <w:lang w:val="ru-RU"/>
        </w:rPr>
        <w:t xml:space="preserve"> </w:t>
      </w:r>
      <w:proofErr w:type="spellStart"/>
      <w:r w:rsidRPr="00537D6A">
        <w:rPr>
          <w:sz w:val="28"/>
          <w:szCs w:val="28"/>
          <w:lang w:val="ru-RU"/>
        </w:rPr>
        <w:t>otsenok</w:t>
      </w:r>
      <w:proofErr w:type="spellEnd"/>
      <w:r w:rsidRPr="00537D6A">
        <w:rPr>
          <w:sz w:val="28"/>
          <w:szCs w:val="28"/>
          <w:lang w:val="ru-RU"/>
        </w:rPr>
        <w:t xml:space="preserve"> v</w:t>
      </w:r>
    </w:p>
    <w:p w:rsidR="00537D6A" w:rsidRPr="00830FF5" w:rsidRDefault="00537D6A" w:rsidP="00537D6A">
      <w:pPr>
        <w:spacing w:before="0" w:beforeAutospacing="0" w:after="0" w:afterAutospacing="0"/>
        <w:rPr>
          <w:sz w:val="28"/>
          <w:szCs w:val="28"/>
        </w:rPr>
      </w:pPr>
      <w:proofErr w:type="spellStart"/>
      <w:proofErr w:type="gramStart"/>
      <w:r w:rsidRPr="00537D6A">
        <w:rPr>
          <w:sz w:val="28"/>
          <w:szCs w:val="28"/>
        </w:rPr>
        <w:t>informatsionnom</w:t>
      </w:r>
      <w:proofErr w:type="spellEnd"/>
      <w:proofErr w:type="gramEnd"/>
      <w:r w:rsidRPr="00537D6A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obespechenii</w:t>
      </w:r>
      <w:proofErr w:type="spellEnd"/>
      <w:r w:rsidRPr="00537D6A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uchenykh</w:t>
      </w:r>
      <w:proofErr w:type="spellEnd"/>
      <w:r w:rsidRPr="00537D6A">
        <w:rPr>
          <w:sz w:val="28"/>
          <w:szCs w:val="28"/>
        </w:rPr>
        <w:t xml:space="preserve"> // </w:t>
      </w:r>
      <w:proofErr w:type="spellStart"/>
      <w:r w:rsidRPr="00537D6A">
        <w:rPr>
          <w:sz w:val="28"/>
          <w:szCs w:val="28"/>
        </w:rPr>
        <w:t>Informatsionnoe</w:t>
      </w:r>
      <w:proofErr w:type="spellEnd"/>
      <w:r w:rsidRPr="00537D6A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obespechenie</w:t>
      </w:r>
      <w:proofErr w:type="spellEnd"/>
      <w:r w:rsidRPr="00537D6A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nauki</w:t>
      </w:r>
      <w:proofErr w:type="spellEnd"/>
      <w:r w:rsidRPr="00537D6A">
        <w:rPr>
          <w:sz w:val="28"/>
          <w:szCs w:val="28"/>
        </w:rPr>
        <w:t xml:space="preserve">. </w:t>
      </w:r>
      <w:proofErr w:type="spellStart"/>
      <w:r w:rsidRPr="00537D6A">
        <w:rPr>
          <w:sz w:val="28"/>
          <w:szCs w:val="28"/>
        </w:rPr>
        <w:t>Novye</w:t>
      </w:r>
      <w:proofErr w:type="spellEnd"/>
      <w:r w:rsidRPr="00830FF5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tekhnologii</w:t>
      </w:r>
      <w:proofErr w:type="spellEnd"/>
      <w:r w:rsidRPr="00537D6A">
        <w:rPr>
          <w:sz w:val="28"/>
          <w:szCs w:val="28"/>
        </w:rPr>
        <w:t xml:space="preserve">: Sb. </w:t>
      </w:r>
      <w:proofErr w:type="spellStart"/>
      <w:r w:rsidRPr="00537D6A">
        <w:rPr>
          <w:sz w:val="28"/>
          <w:szCs w:val="28"/>
        </w:rPr>
        <w:t>nauch</w:t>
      </w:r>
      <w:proofErr w:type="spellEnd"/>
      <w:r w:rsidRPr="00537D6A">
        <w:rPr>
          <w:sz w:val="28"/>
          <w:szCs w:val="28"/>
        </w:rPr>
        <w:t xml:space="preserve">. tr. – M.: </w:t>
      </w:r>
      <w:proofErr w:type="spellStart"/>
      <w:r w:rsidRPr="00537D6A">
        <w:rPr>
          <w:sz w:val="28"/>
          <w:szCs w:val="28"/>
        </w:rPr>
        <w:t>Nauchnyi</w:t>
      </w:r>
      <w:proofErr w:type="spellEnd"/>
      <w:r w:rsidRPr="00537D6A">
        <w:rPr>
          <w:sz w:val="28"/>
          <w:szCs w:val="28"/>
        </w:rPr>
        <w:t xml:space="preserve"> Mir, 2009. – S.190-199.</w:t>
      </w:r>
    </w:p>
    <w:p w:rsidR="00537D6A" w:rsidRPr="00830FF5" w:rsidRDefault="00537D6A" w:rsidP="00537D6A">
      <w:pPr>
        <w:spacing w:before="0" w:beforeAutospacing="0" w:after="0" w:afterAutospacing="0"/>
        <w:rPr>
          <w:sz w:val="28"/>
          <w:szCs w:val="28"/>
        </w:rPr>
      </w:pP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</w:rPr>
      </w:pPr>
      <w:r w:rsidRPr="00537D6A">
        <w:rPr>
          <w:sz w:val="28"/>
          <w:szCs w:val="28"/>
          <w:lang w:val="ru-RU"/>
        </w:rPr>
        <w:t>Преобразуем</w:t>
      </w:r>
      <w:r w:rsidRPr="00537D6A">
        <w:rPr>
          <w:sz w:val="28"/>
          <w:szCs w:val="28"/>
        </w:rPr>
        <w:t xml:space="preserve"> </w:t>
      </w:r>
      <w:r w:rsidRPr="00537D6A">
        <w:rPr>
          <w:sz w:val="28"/>
          <w:szCs w:val="28"/>
          <w:lang w:val="ru-RU"/>
        </w:rPr>
        <w:t>транслитерированную</w:t>
      </w:r>
      <w:r w:rsidRPr="00537D6A">
        <w:rPr>
          <w:sz w:val="28"/>
          <w:szCs w:val="28"/>
        </w:rPr>
        <w:t xml:space="preserve"> </w:t>
      </w:r>
      <w:r w:rsidRPr="00537D6A">
        <w:rPr>
          <w:sz w:val="28"/>
          <w:szCs w:val="28"/>
          <w:lang w:val="ru-RU"/>
        </w:rPr>
        <w:t>ссылку</w:t>
      </w:r>
      <w:r w:rsidRPr="00537D6A">
        <w:rPr>
          <w:sz w:val="28"/>
          <w:szCs w:val="28"/>
        </w:rPr>
        <w:t>: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1) убираем транслитерацию заглавия статьи;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2) убираем специальные разделители между полями</w:t>
      </w:r>
      <w:proofErr w:type="gramStart"/>
      <w:r w:rsidRPr="00537D6A">
        <w:rPr>
          <w:sz w:val="28"/>
          <w:szCs w:val="28"/>
          <w:lang w:val="ru-RU"/>
        </w:rPr>
        <w:t xml:space="preserve"> (“//”, “–“);</w:t>
      </w:r>
      <w:proofErr w:type="gramEnd"/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3) в скобках пишем перевод названия источника на английский язык (парафраз);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4) пишем на английском языке полное место издания и обозначение страниц</w:t>
      </w:r>
    </w:p>
    <w:p w:rsid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(издательство оставляем</w:t>
      </w:r>
      <w:r w:rsidRPr="00537D6A">
        <w:rPr>
          <w:sz w:val="28"/>
          <w:szCs w:val="28"/>
          <w:lang w:val="ru-RU"/>
        </w:rPr>
        <w:t xml:space="preserve"> транслитерированным).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  <w:r w:rsidRPr="00537D6A">
        <w:rPr>
          <w:sz w:val="28"/>
          <w:szCs w:val="28"/>
          <w:lang w:val="ru-RU"/>
        </w:rPr>
        <w:t>Получаем конечный результат:</w:t>
      </w:r>
    </w:p>
    <w:p w:rsidR="00537D6A" w:rsidRPr="00537D6A" w:rsidRDefault="00537D6A" w:rsidP="00537D6A">
      <w:pPr>
        <w:spacing w:before="0" w:beforeAutospacing="0" w:after="0" w:afterAutospacing="0"/>
        <w:rPr>
          <w:sz w:val="28"/>
          <w:szCs w:val="28"/>
          <w:lang w:val="ru-RU"/>
        </w:rPr>
      </w:pPr>
    </w:p>
    <w:p w:rsidR="00537D6A" w:rsidRPr="00537D6A" w:rsidRDefault="00537D6A" w:rsidP="00537D6A">
      <w:pPr>
        <w:spacing w:before="0" w:beforeAutospacing="0" w:after="0" w:afterAutospacing="0"/>
        <w:rPr>
          <w:i/>
          <w:sz w:val="28"/>
          <w:szCs w:val="28"/>
        </w:rPr>
      </w:pPr>
      <w:proofErr w:type="spellStart"/>
      <w:r w:rsidRPr="00537D6A">
        <w:rPr>
          <w:sz w:val="28"/>
          <w:szCs w:val="28"/>
        </w:rPr>
        <w:t>Kochukova</w:t>
      </w:r>
      <w:proofErr w:type="spellEnd"/>
      <w:r w:rsidRPr="00537D6A">
        <w:rPr>
          <w:sz w:val="28"/>
          <w:szCs w:val="28"/>
        </w:rPr>
        <w:t xml:space="preserve"> E.V.</w:t>
      </w:r>
      <w:r w:rsidRPr="00945292">
        <w:rPr>
          <w:sz w:val="28"/>
          <w:szCs w:val="28"/>
        </w:rPr>
        <w:t>,</w:t>
      </w:r>
      <w:r>
        <w:rPr>
          <w:sz w:val="28"/>
          <w:szCs w:val="28"/>
        </w:rPr>
        <w:t xml:space="preserve"> Pavlova O.V.</w:t>
      </w:r>
      <w:r w:rsidRPr="00945292">
        <w:rPr>
          <w:sz w:val="28"/>
          <w:szCs w:val="28"/>
        </w:rPr>
        <w:t xml:space="preserve">, </w:t>
      </w:r>
      <w:proofErr w:type="spellStart"/>
      <w:r w:rsidRPr="00537D6A">
        <w:rPr>
          <w:sz w:val="28"/>
          <w:szCs w:val="28"/>
        </w:rPr>
        <w:t>Raftopulo</w:t>
      </w:r>
      <w:proofErr w:type="spellEnd"/>
      <w:r w:rsidRPr="00537D6A">
        <w:rPr>
          <w:sz w:val="28"/>
          <w:szCs w:val="28"/>
        </w:rPr>
        <w:t xml:space="preserve"> </w:t>
      </w:r>
      <w:proofErr w:type="spellStart"/>
      <w:r w:rsidRPr="00537D6A">
        <w:rPr>
          <w:sz w:val="28"/>
          <w:szCs w:val="28"/>
        </w:rPr>
        <w:t>Iu.B</w:t>
      </w:r>
      <w:proofErr w:type="spellEnd"/>
      <w:r w:rsidRPr="00537D6A">
        <w:rPr>
          <w:sz w:val="28"/>
          <w:szCs w:val="28"/>
        </w:rPr>
        <w:t xml:space="preserve">. </w:t>
      </w:r>
      <w:proofErr w:type="spellStart"/>
      <w:proofErr w:type="gramStart"/>
      <w:r w:rsidRPr="00537D6A">
        <w:rPr>
          <w:i/>
          <w:sz w:val="28"/>
          <w:szCs w:val="28"/>
        </w:rPr>
        <w:t>Informatsionnoe</w:t>
      </w:r>
      <w:proofErr w:type="spellEnd"/>
      <w:r w:rsidRPr="00537D6A">
        <w:rPr>
          <w:i/>
          <w:sz w:val="28"/>
          <w:szCs w:val="28"/>
        </w:rPr>
        <w:t xml:space="preserve"> </w:t>
      </w:r>
      <w:proofErr w:type="spellStart"/>
      <w:r w:rsidRPr="00537D6A">
        <w:rPr>
          <w:i/>
          <w:sz w:val="28"/>
          <w:szCs w:val="28"/>
        </w:rPr>
        <w:t>obespechenie</w:t>
      </w:r>
      <w:proofErr w:type="spellEnd"/>
      <w:r w:rsidRPr="00537D6A">
        <w:rPr>
          <w:i/>
          <w:sz w:val="28"/>
          <w:szCs w:val="28"/>
        </w:rPr>
        <w:t xml:space="preserve"> </w:t>
      </w:r>
      <w:proofErr w:type="spellStart"/>
      <w:r w:rsidRPr="00537D6A">
        <w:rPr>
          <w:i/>
          <w:sz w:val="28"/>
          <w:szCs w:val="28"/>
        </w:rPr>
        <w:t>nauki</w:t>
      </w:r>
      <w:proofErr w:type="spellEnd"/>
      <w:r w:rsidRPr="00537D6A">
        <w:rPr>
          <w:i/>
          <w:sz w:val="28"/>
          <w:szCs w:val="28"/>
        </w:rPr>
        <w:t>.</w:t>
      </w:r>
      <w:proofErr w:type="gramEnd"/>
    </w:p>
    <w:p w:rsidR="00537D6A" w:rsidRPr="009C73DD" w:rsidRDefault="00537D6A" w:rsidP="00537D6A">
      <w:pPr>
        <w:spacing w:before="0" w:beforeAutospacing="0" w:after="0" w:afterAutospacing="0"/>
        <w:rPr>
          <w:sz w:val="28"/>
          <w:szCs w:val="28"/>
        </w:rPr>
      </w:pPr>
      <w:proofErr w:type="spellStart"/>
      <w:r w:rsidRPr="00537D6A">
        <w:rPr>
          <w:i/>
          <w:sz w:val="28"/>
          <w:szCs w:val="28"/>
        </w:rPr>
        <w:t>Novye</w:t>
      </w:r>
      <w:proofErr w:type="spellEnd"/>
      <w:r w:rsidRPr="00537D6A">
        <w:rPr>
          <w:i/>
          <w:sz w:val="28"/>
          <w:szCs w:val="28"/>
        </w:rPr>
        <w:t xml:space="preserve"> </w:t>
      </w:r>
      <w:proofErr w:type="spellStart"/>
      <w:r w:rsidRPr="00537D6A">
        <w:rPr>
          <w:i/>
          <w:sz w:val="28"/>
          <w:szCs w:val="28"/>
        </w:rPr>
        <w:t>tekhnologii</w:t>
      </w:r>
      <w:proofErr w:type="spellEnd"/>
      <w:r w:rsidRPr="00537D6A">
        <w:rPr>
          <w:i/>
          <w:sz w:val="28"/>
          <w:szCs w:val="28"/>
        </w:rPr>
        <w:t xml:space="preserve">: Sb. </w:t>
      </w:r>
      <w:proofErr w:type="spellStart"/>
      <w:r w:rsidRPr="00537D6A">
        <w:rPr>
          <w:i/>
          <w:sz w:val="28"/>
          <w:szCs w:val="28"/>
        </w:rPr>
        <w:t>nauch</w:t>
      </w:r>
      <w:proofErr w:type="spellEnd"/>
      <w:r w:rsidRPr="00537D6A">
        <w:rPr>
          <w:i/>
          <w:sz w:val="28"/>
          <w:szCs w:val="28"/>
        </w:rPr>
        <w:t xml:space="preserve">. </w:t>
      </w:r>
      <w:proofErr w:type="gramStart"/>
      <w:r w:rsidRPr="00537D6A">
        <w:rPr>
          <w:i/>
          <w:sz w:val="28"/>
          <w:szCs w:val="28"/>
        </w:rPr>
        <w:t>tr.</w:t>
      </w:r>
      <w:r w:rsidRPr="00537D6A">
        <w:rPr>
          <w:sz w:val="28"/>
          <w:szCs w:val="28"/>
        </w:rPr>
        <w:t xml:space="preserve"> [Information Support of Science.</w:t>
      </w:r>
      <w:proofErr w:type="gramEnd"/>
      <w:r w:rsidRPr="00537D6A">
        <w:rPr>
          <w:sz w:val="28"/>
          <w:szCs w:val="28"/>
        </w:rPr>
        <w:t xml:space="preserve"> New Technologies: Collected</w:t>
      </w:r>
      <w:r w:rsidRPr="009C73DD">
        <w:rPr>
          <w:sz w:val="28"/>
          <w:szCs w:val="28"/>
        </w:rPr>
        <w:t xml:space="preserve"> </w:t>
      </w:r>
      <w:r w:rsidRPr="00537D6A">
        <w:rPr>
          <w:sz w:val="28"/>
          <w:szCs w:val="28"/>
        </w:rPr>
        <w:t xml:space="preserve">papers]. Moscow: </w:t>
      </w:r>
      <w:proofErr w:type="spellStart"/>
      <w:r w:rsidRPr="00537D6A">
        <w:rPr>
          <w:sz w:val="28"/>
          <w:szCs w:val="28"/>
        </w:rPr>
        <w:t>Nauchnyi</w:t>
      </w:r>
      <w:proofErr w:type="spellEnd"/>
      <w:r w:rsidRPr="00537D6A">
        <w:rPr>
          <w:sz w:val="28"/>
          <w:szCs w:val="28"/>
        </w:rPr>
        <w:t xml:space="preserve"> Mir</w:t>
      </w:r>
      <w:r w:rsidR="00830FF5">
        <w:rPr>
          <w:sz w:val="28"/>
          <w:szCs w:val="28"/>
        </w:rPr>
        <w:t xml:space="preserve"> Publ.</w:t>
      </w:r>
      <w:r w:rsidRPr="00537D6A">
        <w:rPr>
          <w:sz w:val="28"/>
          <w:szCs w:val="28"/>
        </w:rPr>
        <w:t>, 2009, pp.190-199.</w:t>
      </w:r>
      <w:r w:rsidR="009C73DD" w:rsidRPr="009C73DD">
        <w:rPr>
          <w:sz w:val="28"/>
          <w:szCs w:val="28"/>
        </w:rPr>
        <w:t xml:space="preserve"> (</w:t>
      </w:r>
      <w:proofErr w:type="gramStart"/>
      <w:r w:rsidR="009C73DD" w:rsidRPr="00B659CC">
        <w:rPr>
          <w:sz w:val="28"/>
          <w:szCs w:val="28"/>
        </w:rPr>
        <w:t>in</w:t>
      </w:r>
      <w:proofErr w:type="gramEnd"/>
      <w:r w:rsidR="009C73DD" w:rsidRPr="009C73DD">
        <w:rPr>
          <w:sz w:val="28"/>
          <w:szCs w:val="28"/>
        </w:rPr>
        <w:t xml:space="preserve"> </w:t>
      </w:r>
      <w:r w:rsidR="009C73DD">
        <w:rPr>
          <w:sz w:val="28"/>
          <w:szCs w:val="28"/>
        </w:rPr>
        <w:t>Russ</w:t>
      </w:r>
      <w:r w:rsidR="009C73DD" w:rsidRPr="009C73DD">
        <w:rPr>
          <w:sz w:val="28"/>
          <w:szCs w:val="28"/>
        </w:rPr>
        <w:t>.)</w:t>
      </w:r>
    </w:p>
    <w:sectPr w:rsidR="00537D6A" w:rsidRPr="009C73DD" w:rsidSect="00440C40">
      <w:pgSz w:w="11510" w:h="16840" w:code="9"/>
      <w:pgMar w:top="567" w:right="851" w:bottom="567" w:left="851" w:header="227" w:footer="22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F78" w:rsidRDefault="00234F78" w:rsidP="004F4142">
      <w:pPr>
        <w:spacing w:before="0" w:after="0"/>
      </w:pPr>
      <w:r>
        <w:separator/>
      </w:r>
    </w:p>
  </w:endnote>
  <w:endnote w:type="continuationSeparator" w:id="0">
    <w:p w:rsidR="00234F78" w:rsidRDefault="00234F78" w:rsidP="004F41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F78" w:rsidRDefault="00234F78" w:rsidP="004F4142">
      <w:pPr>
        <w:spacing w:before="0" w:after="0"/>
      </w:pPr>
      <w:r>
        <w:separator/>
      </w:r>
    </w:p>
  </w:footnote>
  <w:footnote w:type="continuationSeparator" w:id="0">
    <w:p w:rsidR="00234F78" w:rsidRDefault="00234F78" w:rsidP="004F41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74DB8"/>
    <w:multiLevelType w:val="hybridMultilevel"/>
    <w:tmpl w:val="DD76B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32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65E"/>
    <w:rsid w:val="000469B7"/>
    <w:rsid w:val="000A307F"/>
    <w:rsid w:val="000D6672"/>
    <w:rsid w:val="000E29F4"/>
    <w:rsid w:val="001019FF"/>
    <w:rsid w:val="00114A2C"/>
    <w:rsid w:val="0011581F"/>
    <w:rsid w:val="00173A1F"/>
    <w:rsid w:val="00185CF4"/>
    <w:rsid w:val="00191D55"/>
    <w:rsid w:val="001B0BE5"/>
    <w:rsid w:val="001D4E47"/>
    <w:rsid w:val="00234F78"/>
    <w:rsid w:val="00271ADE"/>
    <w:rsid w:val="00273B20"/>
    <w:rsid w:val="002842CB"/>
    <w:rsid w:val="002B44A1"/>
    <w:rsid w:val="002C2E0B"/>
    <w:rsid w:val="00325A19"/>
    <w:rsid w:val="00440C40"/>
    <w:rsid w:val="004549A2"/>
    <w:rsid w:val="004C10DC"/>
    <w:rsid w:val="004F4142"/>
    <w:rsid w:val="005045B9"/>
    <w:rsid w:val="00512A57"/>
    <w:rsid w:val="005130D6"/>
    <w:rsid w:val="00537D6A"/>
    <w:rsid w:val="0056161D"/>
    <w:rsid w:val="005B2939"/>
    <w:rsid w:val="005B4254"/>
    <w:rsid w:val="005D4513"/>
    <w:rsid w:val="00646012"/>
    <w:rsid w:val="0067115F"/>
    <w:rsid w:val="00703F49"/>
    <w:rsid w:val="007A3604"/>
    <w:rsid w:val="007A6237"/>
    <w:rsid w:val="007A73C7"/>
    <w:rsid w:val="00830FF5"/>
    <w:rsid w:val="00893E33"/>
    <w:rsid w:val="008B586D"/>
    <w:rsid w:val="008C0A12"/>
    <w:rsid w:val="008C7782"/>
    <w:rsid w:val="0092783A"/>
    <w:rsid w:val="00945292"/>
    <w:rsid w:val="009538C0"/>
    <w:rsid w:val="009A6960"/>
    <w:rsid w:val="009C73DD"/>
    <w:rsid w:val="009F2983"/>
    <w:rsid w:val="00A210A6"/>
    <w:rsid w:val="00A92C19"/>
    <w:rsid w:val="00AC1AA2"/>
    <w:rsid w:val="00AD3E72"/>
    <w:rsid w:val="00B55407"/>
    <w:rsid w:val="00B659CC"/>
    <w:rsid w:val="00B83D4D"/>
    <w:rsid w:val="00B84CA2"/>
    <w:rsid w:val="00B8509D"/>
    <w:rsid w:val="00BD1A04"/>
    <w:rsid w:val="00C024FD"/>
    <w:rsid w:val="00C318E2"/>
    <w:rsid w:val="00CA2AB4"/>
    <w:rsid w:val="00CE465E"/>
    <w:rsid w:val="00D31F0A"/>
    <w:rsid w:val="00D4394D"/>
    <w:rsid w:val="00D63204"/>
    <w:rsid w:val="00D7799D"/>
    <w:rsid w:val="00D8055D"/>
    <w:rsid w:val="00E07CB2"/>
    <w:rsid w:val="00EE61CA"/>
    <w:rsid w:val="00F00E5B"/>
    <w:rsid w:val="00F5502E"/>
    <w:rsid w:val="00F57373"/>
    <w:rsid w:val="00F7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0B"/>
    <w:pPr>
      <w:spacing w:before="100" w:beforeAutospacing="1" w:after="100" w:afterAutospacing="1"/>
      <w:jc w:val="both"/>
    </w:pPr>
    <w:rPr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C2E0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0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0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0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0B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0B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0B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0B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0B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E0B"/>
    <w:rPr>
      <w:rFonts w:eastAsia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2E0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2E0B"/>
    <w:rPr>
      <w:rFonts w:eastAsia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C2E0B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C2E0B"/>
    <w:rPr>
      <w:rFonts w:eastAsia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C2E0B"/>
    <w:rPr>
      <w:rFonts w:eastAsia="Times New Roman"/>
      <w:caps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2C2E0B"/>
    <w:rPr>
      <w:rFonts w:eastAsia="Times New Roman"/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2C2E0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2E0B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val="ru-RU" w:bidi="ar-SA"/>
    </w:rPr>
  </w:style>
  <w:style w:type="character" w:customStyle="1" w:styleId="a5">
    <w:name w:val="Название Знак"/>
    <w:basedOn w:val="a0"/>
    <w:link w:val="a4"/>
    <w:uiPriority w:val="10"/>
    <w:rsid w:val="002C2E0B"/>
    <w:rPr>
      <w:rFonts w:eastAsia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C2E0B"/>
    <w:pPr>
      <w:spacing w:after="560"/>
      <w:jc w:val="center"/>
    </w:pPr>
    <w:rPr>
      <w:rFonts w:eastAsia="Times New Roman"/>
      <w:caps/>
      <w:spacing w:val="20"/>
      <w:sz w:val="18"/>
      <w:szCs w:val="18"/>
      <w:lang w:val="ru-RU" w:bidi="ar-SA"/>
    </w:rPr>
  </w:style>
  <w:style w:type="character" w:customStyle="1" w:styleId="a7">
    <w:name w:val="Подзаголовок Знак"/>
    <w:basedOn w:val="a0"/>
    <w:link w:val="a6"/>
    <w:uiPriority w:val="11"/>
    <w:rsid w:val="002C2E0B"/>
    <w:rPr>
      <w:rFonts w:eastAsia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2C2E0B"/>
    <w:rPr>
      <w:b/>
      <w:bCs/>
      <w:color w:val="943634"/>
      <w:spacing w:val="5"/>
    </w:rPr>
  </w:style>
  <w:style w:type="character" w:styleId="a9">
    <w:name w:val="Emphasis"/>
    <w:uiPriority w:val="20"/>
    <w:qFormat/>
    <w:rsid w:val="002C2E0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C2E0B"/>
    <w:rPr>
      <w:sz w:val="20"/>
      <w:szCs w:val="20"/>
      <w:lang w:val="ru-RU" w:bidi="ar-SA"/>
    </w:rPr>
  </w:style>
  <w:style w:type="character" w:customStyle="1" w:styleId="ab">
    <w:name w:val="Без интервала Знак"/>
    <w:basedOn w:val="a0"/>
    <w:link w:val="aa"/>
    <w:uiPriority w:val="1"/>
    <w:rsid w:val="002C2E0B"/>
  </w:style>
  <w:style w:type="paragraph" w:styleId="ac">
    <w:name w:val="List Paragraph"/>
    <w:basedOn w:val="a"/>
    <w:uiPriority w:val="34"/>
    <w:qFormat/>
    <w:rsid w:val="002C2E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2E0B"/>
    <w:rPr>
      <w:rFonts w:eastAsia="Times New Roman"/>
      <w:i/>
      <w:iCs/>
      <w:sz w:val="20"/>
      <w:szCs w:val="20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2C2E0B"/>
    <w:rPr>
      <w:rFonts w:eastAsia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C2E0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val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2C2E0B"/>
    <w:rPr>
      <w:rFonts w:eastAsia="Times New Roman"/>
      <w:caps/>
      <w:color w:val="622423"/>
      <w:spacing w:val="5"/>
    </w:rPr>
  </w:style>
  <w:style w:type="character" w:styleId="af">
    <w:name w:val="Subtle Emphasis"/>
    <w:uiPriority w:val="19"/>
    <w:qFormat/>
    <w:rsid w:val="002C2E0B"/>
    <w:rPr>
      <w:i/>
      <w:iCs/>
    </w:rPr>
  </w:style>
  <w:style w:type="character" w:styleId="af0">
    <w:name w:val="Intense Emphasis"/>
    <w:uiPriority w:val="21"/>
    <w:qFormat/>
    <w:rsid w:val="002C2E0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C2E0B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2C2E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2C2E0B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2C2E0B"/>
    <w:pPr>
      <w:outlineLvl w:val="9"/>
    </w:pPr>
    <w:rPr>
      <w:rFonts w:eastAsia="Calibri"/>
      <w:lang w:val="en-US" w:bidi="en-US"/>
    </w:rPr>
  </w:style>
  <w:style w:type="character" w:styleId="af5">
    <w:name w:val="Hyperlink"/>
    <w:basedOn w:val="a0"/>
    <w:uiPriority w:val="99"/>
    <w:unhideWhenUsed/>
    <w:rsid w:val="00CE465E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E465E"/>
    <w:rPr>
      <w:color w:val="800080" w:themeColor="followed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4F4142"/>
    <w:pPr>
      <w:spacing w:before="0" w:after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F4142"/>
    <w:rPr>
      <w:lang w:val="en-US" w:bidi="en-US"/>
    </w:rPr>
  </w:style>
  <w:style w:type="character" w:styleId="af9">
    <w:name w:val="endnote reference"/>
    <w:basedOn w:val="a0"/>
    <w:uiPriority w:val="99"/>
    <w:semiHidden/>
    <w:unhideWhenUsed/>
    <w:rsid w:val="004F4142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D1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D1A04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E0B"/>
    <w:pPr>
      <w:spacing w:before="100" w:beforeAutospacing="1" w:after="100" w:afterAutospacing="1"/>
      <w:jc w:val="both"/>
    </w:pPr>
    <w:rPr>
      <w:sz w:val="22"/>
      <w:szCs w:val="22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2C2E0B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E0B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ru-RU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E0B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val="ru-RU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E0B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E0B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val="ru-RU"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E0B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val="ru-RU"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E0B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val="ru-RU"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E0B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val="ru-RU"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E0B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E0B"/>
    <w:rPr>
      <w:rFonts w:eastAsia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C2E0B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C2E0B"/>
    <w:rPr>
      <w:rFonts w:eastAsia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C2E0B"/>
    <w:rPr>
      <w:rFonts w:eastAsia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C2E0B"/>
    <w:rPr>
      <w:rFonts w:eastAsia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C2E0B"/>
    <w:rPr>
      <w:rFonts w:eastAsia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C2E0B"/>
    <w:rPr>
      <w:rFonts w:eastAsia="Times New Roman"/>
      <w:caps/>
      <w:spacing w:val="10"/>
    </w:rPr>
  </w:style>
  <w:style w:type="character" w:customStyle="1" w:styleId="90">
    <w:name w:val="Заголовок 9 Знак"/>
    <w:basedOn w:val="a0"/>
    <w:link w:val="9"/>
    <w:uiPriority w:val="9"/>
    <w:semiHidden/>
    <w:rsid w:val="002C2E0B"/>
    <w:rPr>
      <w:rFonts w:eastAsia="Times New Roman"/>
      <w:i/>
      <w:iCs/>
      <w:caps/>
      <w:spacing w:val="10"/>
    </w:rPr>
  </w:style>
  <w:style w:type="paragraph" w:styleId="a3">
    <w:name w:val="caption"/>
    <w:basedOn w:val="a"/>
    <w:next w:val="a"/>
    <w:uiPriority w:val="35"/>
    <w:semiHidden/>
    <w:unhideWhenUsed/>
    <w:qFormat/>
    <w:rsid w:val="002C2E0B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C2E0B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val="ru-RU" w:bidi="ar-SA"/>
    </w:rPr>
  </w:style>
  <w:style w:type="character" w:customStyle="1" w:styleId="a5">
    <w:name w:val="Название Знак"/>
    <w:basedOn w:val="a0"/>
    <w:link w:val="a4"/>
    <w:uiPriority w:val="10"/>
    <w:rsid w:val="002C2E0B"/>
    <w:rPr>
      <w:rFonts w:eastAsia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2C2E0B"/>
    <w:pPr>
      <w:spacing w:after="560"/>
      <w:jc w:val="center"/>
    </w:pPr>
    <w:rPr>
      <w:rFonts w:eastAsia="Times New Roman"/>
      <w:caps/>
      <w:spacing w:val="20"/>
      <w:sz w:val="18"/>
      <w:szCs w:val="18"/>
      <w:lang w:val="ru-RU" w:bidi="ar-SA"/>
    </w:rPr>
  </w:style>
  <w:style w:type="character" w:customStyle="1" w:styleId="a7">
    <w:name w:val="Подзаголовок Знак"/>
    <w:basedOn w:val="a0"/>
    <w:link w:val="a6"/>
    <w:uiPriority w:val="11"/>
    <w:rsid w:val="002C2E0B"/>
    <w:rPr>
      <w:rFonts w:eastAsia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2C2E0B"/>
    <w:rPr>
      <w:b/>
      <w:bCs/>
      <w:color w:val="943634"/>
      <w:spacing w:val="5"/>
    </w:rPr>
  </w:style>
  <w:style w:type="character" w:styleId="a9">
    <w:name w:val="Emphasis"/>
    <w:uiPriority w:val="20"/>
    <w:qFormat/>
    <w:rsid w:val="002C2E0B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2C2E0B"/>
    <w:rPr>
      <w:sz w:val="20"/>
      <w:szCs w:val="20"/>
      <w:lang w:val="ru-RU" w:bidi="ar-SA"/>
    </w:rPr>
  </w:style>
  <w:style w:type="character" w:customStyle="1" w:styleId="ab">
    <w:name w:val="Без интервала Знак"/>
    <w:basedOn w:val="a0"/>
    <w:link w:val="aa"/>
    <w:uiPriority w:val="1"/>
    <w:rsid w:val="002C2E0B"/>
  </w:style>
  <w:style w:type="paragraph" w:styleId="ac">
    <w:name w:val="List Paragraph"/>
    <w:basedOn w:val="a"/>
    <w:uiPriority w:val="34"/>
    <w:qFormat/>
    <w:rsid w:val="002C2E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C2E0B"/>
    <w:rPr>
      <w:rFonts w:eastAsia="Times New Roman"/>
      <w:i/>
      <w:iCs/>
      <w:sz w:val="20"/>
      <w:szCs w:val="20"/>
      <w:lang w:val="ru-RU" w:bidi="ar-SA"/>
    </w:rPr>
  </w:style>
  <w:style w:type="character" w:customStyle="1" w:styleId="22">
    <w:name w:val="Цитата 2 Знак"/>
    <w:basedOn w:val="a0"/>
    <w:link w:val="21"/>
    <w:uiPriority w:val="29"/>
    <w:rsid w:val="002C2E0B"/>
    <w:rPr>
      <w:rFonts w:eastAsia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2C2E0B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val="ru-RU" w:bidi="ar-SA"/>
    </w:rPr>
  </w:style>
  <w:style w:type="character" w:customStyle="1" w:styleId="ae">
    <w:name w:val="Выделенная цитата Знак"/>
    <w:basedOn w:val="a0"/>
    <w:link w:val="ad"/>
    <w:uiPriority w:val="30"/>
    <w:rsid w:val="002C2E0B"/>
    <w:rPr>
      <w:rFonts w:eastAsia="Times New Roman"/>
      <w:caps/>
      <w:color w:val="622423"/>
      <w:spacing w:val="5"/>
    </w:rPr>
  </w:style>
  <w:style w:type="character" w:styleId="af">
    <w:name w:val="Subtle Emphasis"/>
    <w:uiPriority w:val="19"/>
    <w:qFormat/>
    <w:rsid w:val="002C2E0B"/>
    <w:rPr>
      <w:i/>
      <w:iCs/>
    </w:rPr>
  </w:style>
  <w:style w:type="character" w:styleId="af0">
    <w:name w:val="Intense Emphasis"/>
    <w:uiPriority w:val="21"/>
    <w:qFormat/>
    <w:rsid w:val="002C2E0B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2C2E0B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2C2E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2C2E0B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2C2E0B"/>
    <w:pPr>
      <w:outlineLvl w:val="9"/>
    </w:pPr>
    <w:rPr>
      <w:rFonts w:eastAsia="Calibri"/>
      <w:lang w:val="en-US" w:bidi="en-US"/>
    </w:rPr>
  </w:style>
  <w:style w:type="character" w:styleId="af5">
    <w:name w:val="Hyperlink"/>
    <w:basedOn w:val="a0"/>
    <w:uiPriority w:val="99"/>
    <w:unhideWhenUsed/>
    <w:rsid w:val="00CE465E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CE465E"/>
    <w:rPr>
      <w:color w:val="800080" w:themeColor="followedHyperlink"/>
      <w:u w:val="single"/>
    </w:rPr>
  </w:style>
  <w:style w:type="paragraph" w:styleId="af7">
    <w:name w:val="endnote text"/>
    <w:basedOn w:val="a"/>
    <w:link w:val="af8"/>
    <w:uiPriority w:val="99"/>
    <w:semiHidden/>
    <w:unhideWhenUsed/>
    <w:rsid w:val="004F4142"/>
    <w:pPr>
      <w:spacing w:before="0" w:after="0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F4142"/>
    <w:rPr>
      <w:lang w:val="en-US" w:bidi="en-US"/>
    </w:rPr>
  </w:style>
  <w:style w:type="character" w:styleId="af9">
    <w:name w:val="endnote reference"/>
    <w:basedOn w:val="a0"/>
    <w:uiPriority w:val="99"/>
    <w:semiHidden/>
    <w:unhideWhenUsed/>
    <w:rsid w:val="004F4142"/>
    <w:rPr>
      <w:vertAlign w:val="superscript"/>
    </w:rPr>
  </w:style>
  <w:style w:type="paragraph" w:styleId="afa">
    <w:name w:val="Balloon Text"/>
    <w:basedOn w:val="a"/>
    <w:link w:val="afb"/>
    <w:uiPriority w:val="99"/>
    <w:semiHidden/>
    <w:unhideWhenUsed/>
    <w:rsid w:val="00BD1A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D1A04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ransli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cademy.rasep.ru/images/documents/1_1kirillovaredprep_201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tect.gost.ru/v.aspx?control=8&amp;baseC=-1&amp;page=0&amp;month=-1&amp;year=-1&amp;search=&amp;RegNum=1&amp;DocOnPageCount=15&amp;id=165614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emf"/><Relationship Id="rId10" Type="http://schemas.openxmlformats.org/officeDocument/2006/relationships/hyperlink" Target="https://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ranslit.ru/" TargetMode="External"/><Relationship Id="rId14" Type="http://schemas.openxmlformats.org/officeDocument/2006/relationships/hyperlink" Target="http://www.transl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4407-3873-44B5-9346-D9A9C2B9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3637</Words>
  <Characters>20734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Савельев</dc:creator>
  <cp:lastModifiedBy>Евгений Савельев</cp:lastModifiedBy>
  <cp:revision>2</cp:revision>
  <dcterms:created xsi:type="dcterms:W3CDTF">2018-03-14T18:10:00Z</dcterms:created>
  <dcterms:modified xsi:type="dcterms:W3CDTF">2018-03-14T18:10:00Z</dcterms:modified>
</cp:coreProperties>
</file>